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C7" w:rsidRDefault="0049052A" w:rsidP="00880FC7">
      <w:pPr>
        <w:jc w:val="center"/>
        <w:rPr>
          <w:rFonts w:ascii="Times New Roman" w:hAnsi="Times New Roman" w:cs="Times New Roman"/>
          <w:b/>
          <w:i/>
          <w:sz w:val="52"/>
          <w:szCs w:val="52"/>
        </w:rPr>
      </w:pPr>
      <w:r w:rsidRPr="000C7F8B">
        <w:rPr>
          <w:rFonts w:ascii="Times New Roman" w:hAnsi="Times New Roman" w:cs="Times New Roman"/>
          <w:b/>
          <w:sz w:val="52"/>
          <w:szCs w:val="52"/>
        </w:rPr>
        <w:t>DANGER</w:t>
      </w:r>
      <w:r w:rsidR="00494301">
        <w:rPr>
          <w:rFonts w:ascii="Times New Roman" w:hAnsi="Times New Roman" w:cs="Times New Roman"/>
          <w:b/>
          <w:i/>
          <w:sz w:val="52"/>
          <w:szCs w:val="52"/>
        </w:rPr>
        <w:t xml:space="preserve"> </w:t>
      </w:r>
      <w:r w:rsidR="00A82CE1" w:rsidRPr="004C37B3">
        <w:rPr>
          <w:rFonts w:ascii="Times New Roman" w:hAnsi="Times New Roman" w:cs="Times New Roman"/>
          <w:b/>
          <w:sz w:val="44"/>
          <w:szCs w:val="44"/>
        </w:rPr>
        <w:t>AND</w:t>
      </w:r>
      <w:r>
        <w:rPr>
          <w:rFonts w:ascii="Times New Roman" w:hAnsi="Times New Roman" w:cs="Times New Roman"/>
          <w:b/>
          <w:i/>
          <w:sz w:val="52"/>
          <w:szCs w:val="52"/>
        </w:rPr>
        <w:t xml:space="preserve"> </w:t>
      </w:r>
      <w:r w:rsidRPr="000C7F8B">
        <w:rPr>
          <w:rFonts w:ascii="Times New Roman" w:hAnsi="Times New Roman" w:cs="Times New Roman"/>
          <w:b/>
          <w:sz w:val="52"/>
          <w:szCs w:val="52"/>
        </w:rPr>
        <w:t>OPPORTUNITY</w:t>
      </w:r>
      <w:r w:rsidR="00880FC7">
        <w:rPr>
          <w:rFonts w:ascii="Times New Roman" w:hAnsi="Times New Roman" w:cs="Times New Roman"/>
          <w:b/>
          <w:i/>
          <w:sz w:val="52"/>
          <w:szCs w:val="52"/>
        </w:rPr>
        <w:t>:</w:t>
      </w:r>
    </w:p>
    <w:p w:rsidR="00880FC7" w:rsidRDefault="00104CA4" w:rsidP="00880FC7">
      <w:pPr>
        <w:jc w:val="center"/>
        <w:rPr>
          <w:rFonts w:ascii="Times New Roman" w:hAnsi="Times New Roman" w:cs="Times New Roman"/>
          <w:b/>
          <w:sz w:val="32"/>
          <w:szCs w:val="32"/>
        </w:rPr>
      </w:pPr>
      <w:r>
        <w:rPr>
          <w:rFonts w:ascii="Times New Roman" w:hAnsi="Times New Roman" w:cs="Times New Roman"/>
          <w:b/>
          <w:sz w:val="32"/>
          <w:szCs w:val="32"/>
        </w:rPr>
        <w:t xml:space="preserve">The Bloor-Latour </w:t>
      </w:r>
      <w:r w:rsidR="004C37B3">
        <w:rPr>
          <w:rFonts w:ascii="Times New Roman" w:hAnsi="Times New Roman" w:cs="Times New Roman"/>
          <w:b/>
          <w:sz w:val="32"/>
          <w:szCs w:val="32"/>
        </w:rPr>
        <w:t>Controversy</w:t>
      </w:r>
      <w:r>
        <w:rPr>
          <w:rFonts w:ascii="Times New Roman" w:hAnsi="Times New Roman" w:cs="Times New Roman"/>
          <w:b/>
          <w:sz w:val="32"/>
          <w:szCs w:val="32"/>
        </w:rPr>
        <w:t xml:space="preserve"> 197</w:t>
      </w:r>
      <w:r w:rsidR="0049052A">
        <w:rPr>
          <w:rFonts w:ascii="Times New Roman" w:hAnsi="Times New Roman" w:cs="Times New Roman"/>
          <w:b/>
          <w:sz w:val="32"/>
          <w:szCs w:val="32"/>
        </w:rPr>
        <w:t>9-2009</w:t>
      </w:r>
    </w:p>
    <w:p w:rsidR="00880FC7" w:rsidRDefault="00880FC7" w:rsidP="00880FC7">
      <w:pPr>
        <w:jc w:val="center"/>
        <w:rPr>
          <w:rFonts w:ascii="Times New Roman" w:hAnsi="Times New Roman" w:cs="Times New Roman"/>
          <w:b/>
          <w:sz w:val="32"/>
          <w:szCs w:val="32"/>
        </w:rPr>
      </w:pPr>
    </w:p>
    <w:p w:rsidR="00880FC7" w:rsidRPr="00880FC7" w:rsidRDefault="00880FC7" w:rsidP="00880FC7">
      <w:pPr>
        <w:jc w:val="center"/>
        <w:rPr>
          <w:rFonts w:ascii="Times New Roman" w:hAnsi="Times New Roman" w:cs="Times New Roman"/>
          <w:b/>
          <w:sz w:val="32"/>
          <w:szCs w:val="32"/>
        </w:rPr>
      </w:pPr>
    </w:p>
    <w:p w:rsidR="00880FC7" w:rsidRDefault="00880FC7" w:rsidP="00880FC7">
      <w:pPr>
        <w:jc w:val="center"/>
        <w:rPr>
          <w:rFonts w:ascii="Times New Roman" w:hAnsi="Times New Roman" w:cs="Times New Roman"/>
          <w:sz w:val="24"/>
          <w:szCs w:val="24"/>
        </w:rPr>
      </w:pPr>
    </w:p>
    <w:p w:rsidR="001C7927" w:rsidRDefault="001B0C9E" w:rsidP="00880FC7">
      <w:pPr>
        <w:jc w:val="center"/>
        <w:rPr>
          <w:rFonts w:ascii="Times New Roman" w:hAnsi="Times New Roman" w:cs="Times New Roman"/>
          <w:sz w:val="36"/>
          <w:szCs w:val="36"/>
        </w:rPr>
      </w:pPr>
      <w:r w:rsidRPr="00880FC7">
        <w:rPr>
          <w:rFonts w:ascii="Times New Roman" w:hAnsi="Times New Roman" w:cs="Times New Roman"/>
          <w:sz w:val="36"/>
          <w:szCs w:val="36"/>
        </w:rPr>
        <w:t xml:space="preserve">ESSAY for </w:t>
      </w:r>
      <w:r w:rsidR="00494301">
        <w:rPr>
          <w:rFonts w:ascii="Times New Roman" w:hAnsi="Times New Roman" w:cs="Times New Roman"/>
          <w:sz w:val="36"/>
          <w:szCs w:val="36"/>
        </w:rPr>
        <w:t>Prof.</w:t>
      </w:r>
      <w:r w:rsidRPr="00880FC7">
        <w:rPr>
          <w:rFonts w:ascii="Times New Roman" w:hAnsi="Times New Roman" w:cs="Times New Roman"/>
          <w:sz w:val="36"/>
          <w:szCs w:val="36"/>
        </w:rPr>
        <w:t xml:space="preserve"> EDWARD JONES-IMHOTEP</w:t>
      </w:r>
    </w:p>
    <w:p w:rsidR="00880FC7" w:rsidRPr="00880FC7" w:rsidRDefault="00880FC7" w:rsidP="00880FC7">
      <w:pPr>
        <w:jc w:val="center"/>
        <w:rPr>
          <w:rFonts w:ascii="Times New Roman" w:hAnsi="Times New Roman" w:cs="Times New Roman"/>
          <w:sz w:val="36"/>
          <w:szCs w:val="36"/>
        </w:rPr>
      </w:pPr>
    </w:p>
    <w:p w:rsidR="00880FC7" w:rsidRPr="00494301" w:rsidRDefault="00880FC7" w:rsidP="00880FC7">
      <w:pPr>
        <w:jc w:val="center"/>
        <w:rPr>
          <w:rFonts w:ascii="Times New Roman" w:hAnsi="Times New Roman" w:cs="Times New Roman"/>
          <w:sz w:val="28"/>
          <w:szCs w:val="28"/>
        </w:rPr>
      </w:pPr>
      <w:r w:rsidRPr="00494301">
        <w:rPr>
          <w:rFonts w:ascii="Times New Roman" w:hAnsi="Times New Roman" w:cs="Times New Roman"/>
          <w:sz w:val="28"/>
          <w:szCs w:val="28"/>
        </w:rPr>
        <w:t xml:space="preserve">YU STS 6001 </w:t>
      </w:r>
      <w:r w:rsidRPr="00494301">
        <w:rPr>
          <w:rFonts w:ascii="Times New Roman" w:hAnsi="Times New Roman" w:cs="Times New Roman"/>
          <w:i/>
          <w:sz w:val="28"/>
          <w:szCs w:val="28"/>
        </w:rPr>
        <w:t>‘INTRODUCTION to</w:t>
      </w:r>
      <w:r w:rsidR="0049052A" w:rsidRPr="00494301">
        <w:rPr>
          <w:rFonts w:ascii="Times New Roman" w:hAnsi="Times New Roman" w:cs="Times New Roman"/>
          <w:i/>
          <w:sz w:val="28"/>
          <w:szCs w:val="28"/>
        </w:rPr>
        <w:t xml:space="preserve"> SCIENCE &amp; TECHNOLOGY STUDIES</w:t>
      </w:r>
      <w:r w:rsidR="00223040" w:rsidRPr="00494301">
        <w:rPr>
          <w:rFonts w:ascii="Times New Roman" w:hAnsi="Times New Roman" w:cs="Times New Roman"/>
          <w:i/>
          <w:sz w:val="28"/>
          <w:szCs w:val="28"/>
        </w:rPr>
        <w:t>’</w:t>
      </w:r>
      <w:r w:rsidR="0049052A" w:rsidRPr="00494301">
        <w:rPr>
          <w:rFonts w:ascii="Times New Roman" w:hAnsi="Times New Roman" w:cs="Times New Roman"/>
          <w:i/>
          <w:sz w:val="28"/>
          <w:szCs w:val="28"/>
        </w:rPr>
        <w:t xml:space="preserve"> (</w:t>
      </w:r>
      <w:r w:rsidR="00223040" w:rsidRPr="00494301">
        <w:rPr>
          <w:rFonts w:ascii="Times New Roman" w:hAnsi="Times New Roman" w:cs="Times New Roman"/>
          <w:i/>
          <w:sz w:val="28"/>
          <w:szCs w:val="28"/>
        </w:rPr>
        <w:t>PhD</w:t>
      </w:r>
      <w:r w:rsidR="0049052A" w:rsidRPr="00494301">
        <w:rPr>
          <w:rFonts w:ascii="Times New Roman" w:hAnsi="Times New Roman" w:cs="Times New Roman"/>
          <w:i/>
          <w:sz w:val="28"/>
          <w:szCs w:val="28"/>
        </w:rPr>
        <w:t>)</w:t>
      </w:r>
    </w:p>
    <w:p w:rsidR="00880FC7" w:rsidRDefault="00880FC7" w:rsidP="00880FC7">
      <w:pPr>
        <w:jc w:val="center"/>
        <w:rPr>
          <w:rFonts w:ascii="Times New Roman" w:hAnsi="Times New Roman" w:cs="Times New Roman"/>
          <w:sz w:val="40"/>
          <w:szCs w:val="40"/>
        </w:rPr>
      </w:pPr>
    </w:p>
    <w:p w:rsidR="00880FC7" w:rsidRDefault="00880FC7" w:rsidP="00880FC7">
      <w:pPr>
        <w:jc w:val="center"/>
        <w:rPr>
          <w:rFonts w:ascii="Times New Roman" w:hAnsi="Times New Roman" w:cs="Times New Roman"/>
          <w:sz w:val="40"/>
          <w:szCs w:val="40"/>
        </w:rPr>
      </w:pPr>
    </w:p>
    <w:p w:rsidR="001B0C9E" w:rsidRDefault="001B0C9E" w:rsidP="00880FC7">
      <w:pPr>
        <w:jc w:val="center"/>
        <w:rPr>
          <w:rFonts w:ascii="Times New Roman" w:hAnsi="Times New Roman" w:cs="Times New Roman"/>
          <w:sz w:val="32"/>
          <w:szCs w:val="32"/>
        </w:rPr>
      </w:pPr>
      <w:r w:rsidRPr="00880FC7">
        <w:rPr>
          <w:rFonts w:ascii="Times New Roman" w:hAnsi="Times New Roman" w:cs="Times New Roman"/>
          <w:sz w:val="32"/>
          <w:szCs w:val="32"/>
        </w:rPr>
        <w:t>BILL ATKINSON     YORK STS PhD 1</w:t>
      </w:r>
    </w:p>
    <w:p w:rsidR="00880FC7" w:rsidRDefault="00880FC7" w:rsidP="00880FC7">
      <w:pPr>
        <w:jc w:val="center"/>
        <w:rPr>
          <w:rFonts w:ascii="Times New Roman" w:hAnsi="Times New Roman" w:cs="Times New Roman"/>
          <w:sz w:val="32"/>
          <w:szCs w:val="32"/>
        </w:rPr>
      </w:pPr>
      <w:r>
        <w:rPr>
          <w:rFonts w:ascii="Times New Roman" w:hAnsi="Times New Roman" w:cs="Times New Roman"/>
          <w:sz w:val="32"/>
          <w:szCs w:val="32"/>
        </w:rPr>
        <w:t>211359007</w:t>
      </w:r>
    </w:p>
    <w:p w:rsidR="006223E8" w:rsidRPr="00880FC7" w:rsidRDefault="006223E8" w:rsidP="00880FC7">
      <w:pPr>
        <w:jc w:val="center"/>
        <w:rPr>
          <w:rFonts w:ascii="Times New Roman" w:hAnsi="Times New Roman" w:cs="Times New Roman"/>
          <w:sz w:val="32"/>
          <w:szCs w:val="32"/>
        </w:rPr>
      </w:pPr>
    </w:p>
    <w:p w:rsidR="001B0C9E" w:rsidRPr="00494301" w:rsidRDefault="001B0C9E" w:rsidP="00880FC7">
      <w:pPr>
        <w:jc w:val="center"/>
        <w:rPr>
          <w:rFonts w:ascii="Times New Roman" w:hAnsi="Times New Roman" w:cs="Times New Roman"/>
          <w:sz w:val="24"/>
          <w:szCs w:val="24"/>
        </w:rPr>
      </w:pPr>
      <w:r w:rsidRPr="00494301">
        <w:rPr>
          <w:rFonts w:ascii="Times New Roman" w:hAnsi="Times New Roman" w:cs="Times New Roman"/>
          <w:sz w:val="24"/>
          <w:szCs w:val="24"/>
        </w:rPr>
        <w:t>2015 DECEMBER 08 (TUESDAY)</w:t>
      </w:r>
    </w:p>
    <w:p w:rsidR="001B0C9E" w:rsidRPr="00494301" w:rsidRDefault="00494301" w:rsidP="00880FC7">
      <w:pPr>
        <w:jc w:val="center"/>
        <w:rPr>
          <w:rFonts w:ascii="Times New Roman" w:hAnsi="Times New Roman" w:cs="Times New Roman"/>
          <w:sz w:val="24"/>
          <w:szCs w:val="24"/>
        </w:rPr>
      </w:pPr>
      <w:r w:rsidRPr="00494301">
        <w:rPr>
          <w:rFonts w:ascii="Times New Roman" w:hAnsi="Times New Roman" w:cs="Times New Roman"/>
          <w:sz w:val="24"/>
          <w:szCs w:val="24"/>
        </w:rPr>
        <w:t>12 pp</w:t>
      </w:r>
      <w:r w:rsidR="001B0C9E" w:rsidRPr="00494301">
        <w:rPr>
          <w:rFonts w:ascii="Times New Roman" w:hAnsi="Times New Roman" w:cs="Times New Roman"/>
          <w:sz w:val="24"/>
          <w:szCs w:val="24"/>
        </w:rPr>
        <w:t xml:space="preserve"> + TITLE</w:t>
      </w:r>
      <w:r w:rsidR="004C37B3">
        <w:rPr>
          <w:rFonts w:ascii="Times New Roman" w:hAnsi="Times New Roman" w:cs="Times New Roman"/>
          <w:sz w:val="24"/>
          <w:szCs w:val="24"/>
        </w:rPr>
        <w:t xml:space="preserve"> PAGE</w:t>
      </w:r>
      <w:r w:rsidR="001B0C9E" w:rsidRPr="00494301">
        <w:rPr>
          <w:rFonts w:ascii="Times New Roman" w:hAnsi="Times New Roman" w:cs="Times New Roman"/>
          <w:sz w:val="24"/>
          <w:szCs w:val="24"/>
        </w:rPr>
        <w:t xml:space="preserve"> </w:t>
      </w:r>
    </w:p>
    <w:p w:rsidR="001B0C9E" w:rsidRDefault="001B0C9E">
      <w:pPr>
        <w:rPr>
          <w:rFonts w:ascii="Times New Roman" w:hAnsi="Times New Roman" w:cs="Times New Roman"/>
          <w:sz w:val="24"/>
          <w:szCs w:val="24"/>
        </w:rPr>
      </w:pPr>
      <w:r>
        <w:rPr>
          <w:rFonts w:ascii="Times New Roman" w:hAnsi="Times New Roman" w:cs="Times New Roman"/>
          <w:sz w:val="24"/>
          <w:szCs w:val="24"/>
        </w:rPr>
        <w:br w:type="page"/>
      </w:r>
    </w:p>
    <w:p w:rsidR="00104CA4" w:rsidRPr="00104CA4" w:rsidRDefault="00A8041C" w:rsidP="00223040">
      <w:pPr>
        <w:spacing w:line="24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ABSTRACT. </w:t>
      </w:r>
      <w:r w:rsidR="00E445E3">
        <w:rPr>
          <w:rFonts w:ascii="Times New Roman" w:hAnsi="Times New Roman" w:cs="Times New Roman"/>
          <w:b/>
          <w:i/>
          <w:sz w:val="24"/>
          <w:szCs w:val="24"/>
        </w:rPr>
        <w:t xml:space="preserve"> </w:t>
      </w:r>
      <w:r w:rsidR="006477DD">
        <w:rPr>
          <w:rFonts w:ascii="Times New Roman" w:hAnsi="Times New Roman" w:cs="Times New Roman"/>
          <w:i/>
          <w:sz w:val="24"/>
          <w:szCs w:val="24"/>
        </w:rPr>
        <w:t>A</w:t>
      </w:r>
      <w:r w:rsidR="00E445E3">
        <w:rPr>
          <w:rFonts w:ascii="Times New Roman" w:hAnsi="Times New Roman" w:cs="Times New Roman"/>
          <w:i/>
          <w:sz w:val="24"/>
          <w:szCs w:val="24"/>
        </w:rPr>
        <w:t xml:space="preserve"> longstanding epistemological-ontological dispute between David Bloor of the Edinburgh Strong Programme and Bruno Latour of Actor Network Theory </w:t>
      </w:r>
      <w:r w:rsidR="00223040">
        <w:rPr>
          <w:rFonts w:ascii="Times New Roman" w:hAnsi="Times New Roman" w:cs="Times New Roman"/>
          <w:i/>
          <w:sz w:val="24"/>
          <w:szCs w:val="24"/>
        </w:rPr>
        <w:t>flared into acerbity</w:t>
      </w:r>
      <w:r w:rsidR="00E445E3">
        <w:rPr>
          <w:rFonts w:ascii="Times New Roman" w:hAnsi="Times New Roman" w:cs="Times New Roman"/>
          <w:i/>
          <w:sz w:val="24"/>
          <w:szCs w:val="24"/>
        </w:rPr>
        <w:t xml:space="preserve"> in 1999. The present paper surveys this </w:t>
      </w:r>
      <w:r w:rsidR="00223040">
        <w:rPr>
          <w:rFonts w:ascii="Times New Roman" w:hAnsi="Times New Roman" w:cs="Times New Roman"/>
          <w:i/>
          <w:sz w:val="24"/>
          <w:szCs w:val="24"/>
        </w:rPr>
        <w:t xml:space="preserve">intra-STS </w:t>
      </w:r>
      <w:r w:rsidR="00E445E3">
        <w:rPr>
          <w:rFonts w:ascii="Times New Roman" w:hAnsi="Times New Roman" w:cs="Times New Roman"/>
          <w:i/>
          <w:sz w:val="24"/>
          <w:szCs w:val="24"/>
        </w:rPr>
        <w:t>dispute</w:t>
      </w:r>
      <w:r w:rsidR="00223040">
        <w:rPr>
          <w:rFonts w:ascii="Times New Roman" w:hAnsi="Times New Roman" w:cs="Times New Roman"/>
          <w:i/>
          <w:sz w:val="24"/>
          <w:szCs w:val="24"/>
        </w:rPr>
        <w:t xml:space="preserve"> through STS analytics</w:t>
      </w:r>
      <w:r w:rsidR="00E445E3">
        <w:rPr>
          <w:rFonts w:ascii="Times New Roman" w:hAnsi="Times New Roman" w:cs="Times New Roman"/>
          <w:i/>
          <w:sz w:val="24"/>
          <w:szCs w:val="24"/>
        </w:rPr>
        <w:t>. K</w:t>
      </w:r>
      <w:r w:rsidR="00E82F11">
        <w:rPr>
          <w:rFonts w:ascii="Times New Roman" w:hAnsi="Times New Roman" w:cs="Times New Roman"/>
          <w:i/>
          <w:sz w:val="24"/>
          <w:szCs w:val="24"/>
        </w:rPr>
        <w:t>ey p</w:t>
      </w:r>
      <w:r w:rsidR="00104CA4">
        <w:rPr>
          <w:rFonts w:ascii="Times New Roman" w:hAnsi="Times New Roman" w:cs="Times New Roman"/>
          <w:i/>
          <w:sz w:val="24"/>
          <w:szCs w:val="24"/>
        </w:rPr>
        <w:t xml:space="preserve">hilosophical differences between the </w:t>
      </w:r>
      <w:r w:rsidR="00E445E3">
        <w:rPr>
          <w:rFonts w:ascii="Times New Roman" w:hAnsi="Times New Roman" w:cs="Times New Roman"/>
          <w:i/>
          <w:sz w:val="24"/>
          <w:szCs w:val="24"/>
        </w:rPr>
        <w:t>agonist</w:t>
      </w:r>
      <w:r w:rsidR="00104CA4">
        <w:rPr>
          <w:rFonts w:ascii="Times New Roman" w:hAnsi="Times New Roman" w:cs="Times New Roman"/>
          <w:i/>
          <w:sz w:val="24"/>
          <w:szCs w:val="24"/>
        </w:rPr>
        <w:t xml:space="preserve">s </w:t>
      </w:r>
      <w:r w:rsidR="00E445E3">
        <w:rPr>
          <w:rFonts w:ascii="Times New Roman" w:hAnsi="Times New Roman" w:cs="Times New Roman"/>
          <w:i/>
          <w:sz w:val="24"/>
          <w:szCs w:val="24"/>
        </w:rPr>
        <w:t>ar</w:t>
      </w:r>
      <w:r w:rsidR="00104CA4">
        <w:rPr>
          <w:rFonts w:ascii="Times New Roman" w:hAnsi="Times New Roman" w:cs="Times New Roman"/>
          <w:i/>
          <w:sz w:val="24"/>
          <w:szCs w:val="24"/>
        </w:rPr>
        <w:t xml:space="preserve">e </w:t>
      </w:r>
      <w:r w:rsidR="00E445E3">
        <w:rPr>
          <w:rFonts w:ascii="Times New Roman" w:hAnsi="Times New Roman" w:cs="Times New Roman"/>
          <w:i/>
          <w:sz w:val="24"/>
          <w:szCs w:val="24"/>
        </w:rPr>
        <w:t>presented</w:t>
      </w:r>
      <w:r w:rsidR="00104CA4">
        <w:rPr>
          <w:rFonts w:ascii="Times New Roman" w:hAnsi="Times New Roman" w:cs="Times New Roman"/>
          <w:i/>
          <w:sz w:val="24"/>
          <w:szCs w:val="24"/>
        </w:rPr>
        <w:t xml:space="preserve"> but not adjudicated: </w:t>
      </w:r>
      <w:r w:rsidR="00E82F11">
        <w:rPr>
          <w:rFonts w:ascii="Times New Roman" w:hAnsi="Times New Roman" w:cs="Times New Roman"/>
          <w:i/>
          <w:sz w:val="24"/>
          <w:szCs w:val="24"/>
        </w:rPr>
        <w:t>equal</w:t>
      </w:r>
      <w:r w:rsidR="00104CA4">
        <w:rPr>
          <w:rFonts w:ascii="Times New Roman" w:hAnsi="Times New Roman" w:cs="Times New Roman"/>
          <w:i/>
          <w:sz w:val="24"/>
          <w:szCs w:val="24"/>
        </w:rPr>
        <w:t xml:space="preserve"> agency </w:t>
      </w:r>
      <w:r w:rsidR="00E445E3">
        <w:rPr>
          <w:rFonts w:ascii="Times New Roman" w:hAnsi="Times New Roman" w:cs="Times New Roman"/>
          <w:i/>
          <w:sz w:val="24"/>
          <w:szCs w:val="24"/>
        </w:rPr>
        <w:t>is granted to all actors</w:t>
      </w:r>
      <w:r w:rsidR="00223040">
        <w:rPr>
          <w:rFonts w:ascii="Times New Roman" w:hAnsi="Times New Roman" w:cs="Times New Roman"/>
          <w:i/>
          <w:sz w:val="24"/>
          <w:szCs w:val="24"/>
        </w:rPr>
        <w:t>;</w:t>
      </w:r>
      <w:r w:rsidR="00104CA4">
        <w:rPr>
          <w:rFonts w:ascii="Times New Roman" w:hAnsi="Times New Roman" w:cs="Times New Roman"/>
          <w:i/>
          <w:sz w:val="24"/>
          <w:szCs w:val="24"/>
        </w:rPr>
        <w:t xml:space="preserve"> all positions </w:t>
      </w:r>
      <w:r w:rsidR="00E445E3">
        <w:rPr>
          <w:rFonts w:ascii="Times New Roman" w:hAnsi="Times New Roman" w:cs="Times New Roman"/>
          <w:i/>
          <w:sz w:val="24"/>
          <w:szCs w:val="24"/>
        </w:rPr>
        <w:t xml:space="preserve">are examined </w:t>
      </w:r>
      <w:r w:rsidR="00104CA4">
        <w:rPr>
          <w:rFonts w:ascii="Times New Roman" w:hAnsi="Times New Roman" w:cs="Times New Roman"/>
          <w:i/>
          <w:sz w:val="24"/>
          <w:szCs w:val="24"/>
        </w:rPr>
        <w:t xml:space="preserve">in terms of social </w:t>
      </w:r>
      <w:r w:rsidR="00E445E3">
        <w:rPr>
          <w:rFonts w:ascii="Times New Roman" w:hAnsi="Times New Roman" w:cs="Times New Roman"/>
          <w:i/>
          <w:sz w:val="24"/>
          <w:szCs w:val="24"/>
        </w:rPr>
        <w:t>influences</w:t>
      </w:r>
      <w:r w:rsidR="00104CA4">
        <w:rPr>
          <w:rFonts w:ascii="Times New Roman" w:hAnsi="Times New Roman" w:cs="Times New Roman"/>
          <w:i/>
          <w:sz w:val="24"/>
          <w:szCs w:val="24"/>
        </w:rPr>
        <w:t xml:space="preserve">. </w:t>
      </w:r>
    </w:p>
    <w:p w:rsidR="001B0C9E" w:rsidRPr="004A504C" w:rsidRDefault="001B0C9E" w:rsidP="0049052A">
      <w:pPr>
        <w:spacing w:line="480" w:lineRule="auto"/>
        <w:contextualSpacing/>
        <w:jc w:val="center"/>
        <w:rPr>
          <w:rFonts w:ascii="Times New Roman" w:hAnsi="Times New Roman" w:cs="Times New Roman"/>
          <w:sz w:val="24"/>
          <w:szCs w:val="24"/>
        </w:rPr>
      </w:pPr>
      <w:r w:rsidRPr="004A504C">
        <w:rPr>
          <w:rFonts w:ascii="Times New Roman" w:hAnsi="Times New Roman" w:cs="Times New Roman"/>
          <w:b/>
          <w:sz w:val="24"/>
          <w:szCs w:val="24"/>
        </w:rPr>
        <w:t>INTRODUCTION</w:t>
      </w:r>
    </w:p>
    <w:p w:rsidR="0049052A" w:rsidRDefault="004A504C" w:rsidP="004905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While s</w:t>
      </w:r>
      <w:r w:rsidR="00982361">
        <w:rPr>
          <w:rFonts w:ascii="Times New Roman" w:hAnsi="Times New Roman" w:cs="Times New Roman"/>
          <w:sz w:val="24"/>
          <w:szCs w:val="24"/>
        </w:rPr>
        <w:t xml:space="preserve">ocial historians </w:t>
      </w:r>
      <w:r w:rsidR="00223040">
        <w:rPr>
          <w:rFonts w:ascii="Times New Roman" w:hAnsi="Times New Roman" w:cs="Times New Roman"/>
          <w:sz w:val="24"/>
          <w:szCs w:val="24"/>
        </w:rPr>
        <w:t xml:space="preserve">persuasively argue </w:t>
      </w:r>
      <w:r>
        <w:rPr>
          <w:rFonts w:ascii="Times New Roman" w:hAnsi="Times New Roman" w:cs="Times New Roman"/>
          <w:sz w:val="24"/>
          <w:szCs w:val="24"/>
        </w:rPr>
        <w:t xml:space="preserve">that </w:t>
      </w:r>
      <w:r w:rsidR="00223040">
        <w:rPr>
          <w:rFonts w:ascii="Times New Roman" w:hAnsi="Times New Roman" w:cs="Times New Roman"/>
          <w:sz w:val="24"/>
          <w:szCs w:val="24"/>
        </w:rPr>
        <w:t xml:space="preserve">a valid </w:t>
      </w:r>
      <w:r w:rsidR="009C25D1">
        <w:rPr>
          <w:rFonts w:ascii="Times New Roman" w:hAnsi="Times New Roman" w:cs="Times New Roman"/>
          <w:sz w:val="24"/>
          <w:szCs w:val="24"/>
        </w:rPr>
        <w:t>depiction</w:t>
      </w:r>
      <w:r>
        <w:rPr>
          <w:rFonts w:ascii="Times New Roman" w:hAnsi="Times New Roman" w:cs="Times New Roman"/>
          <w:sz w:val="24"/>
          <w:szCs w:val="24"/>
        </w:rPr>
        <w:t xml:space="preserve"> of the past </w:t>
      </w:r>
      <w:r w:rsidR="00223040">
        <w:rPr>
          <w:rFonts w:ascii="Times New Roman" w:hAnsi="Times New Roman" w:cs="Times New Roman"/>
          <w:sz w:val="24"/>
          <w:szCs w:val="24"/>
        </w:rPr>
        <w:t>must</w:t>
      </w:r>
      <w:r>
        <w:rPr>
          <w:rFonts w:ascii="Times New Roman" w:hAnsi="Times New Roman" w:cs="Times New Roman"/>
          <w:sz w:val="24"/>
          <w:szCs w:val="24"/>
        </w:rPr>
        <w:t xml:space="preserve"> </w:t>
      </w:r>
      <w:r w:rsidR="00B619D1">
        <w:rPr>
          <w:rFonts w:ascii="Times New Roman" w:hAnsi="Times New Roman" w:cs="Times New Roman"/>
          <w:sz w:val="24"/>
          <w:szCs w:val="24"/>
        </w:rPr>
        <w:t xml:space="preserve">transcend </w:t>
      </w:r>
      <w:r>
        <w:rPr>
          <w:rFonts w:ascii="Times New Roman" w:hAnsi="Times New Roman" w:cs="Times New Roman"/>
          <w:sz w:val="24"/>
          <w:szCs w:val="24"/>
        </w:rPr>
        <w:t xml:space="preserve">a </w:t>
      </w:r>
      <w:r w:rsidR="00065EEE">
        <w:rPr>
          <w:rFonts w:ascii="Times New Roman" w:hAnsi="Times New Roman" w:cs="Times New Roman"/>
          <w:sz w:val="24"/>
          <w:szCs w:val="24"/>
        </w:rPr>
        <w:t>list</w:t>
      </w:r>
      <w:r>
        <w:rPr>
          <w:rFonts w:ascii="Times New Roman" w:hAnsi="Times New Roman" w:cs="Times New Roman"/>
          <w:sz w:val="24"/>
          <w:szCs w:val="24"/>
        </w:rPr>
        <w:t xml:space="preserve"> of </w:t>
      </w:r>
      <w:r w:rsidR="00065EEE">
        <w:rPr>
          <w:rFonts w:ascii="Times New Roman" w:hAnsi="Times New Roman" w:cs="Times New Roman"/>
          <w:sz w:val="24"/>
          <w:szCs w:val="24"/>
        </w:rPr>
        <w:t xml:space="preserve">dated crises </w:t>
      </w:r>
      <w:r w:rsidR="009C25D1">
        <w:rPr>
          <w:rFonts w:ascii="Times New Roman" w:hAnsi="Times New Roman" w:cs="Times New Roman"/>
          <w:sz w:val="24"/>
          <w:szCs w:val="24"/>
        </w:rPr>
        <w:t>(</w:t>
      </w:r>
      <w:r w:rsidR="00065EEE">
        <w:rPr>
          <w:rFonts w:ascii="Times New Roman" w:hAnsi="Times New Roman" w:cs="Times New Roman"/>
          <w:sz w:val="24"/>
          <w:szCs w:val="24"/>
        </w:rPr>
        <w:t>wars</w:t>
      </w:r>
      <w:r w:rsidR="00E445E3">
        <w:rPr>
          <w:rFonts w:ascii="Times New Roman" w:hAnsi="Times New Roman" w:cs="Times New Roman"/>
          <w:sz w:val="24"/>
          <w:szCs w:val="24"/>
        </w:rPr>
        <w:t>,</w:t>
      </w:r>
      <w:r w:rsidR="00B619D1">
        <w:rPr>
          <w:rFonts w:ascii="Times New Roman" w:hAnsi="Times New Roman" w:cs="Times New Roman"/>
          <w:sz w:val="24"/>
          <w:szCs w:val="24"/>
        </w:rPr>
        <w:t xml:space="preserve"> </w:t>
      </w:r>
      <w:r w:rsidR="00065EEE">
        <w:rPr>
          <w:rFonts w:ascii="Times New Roman" w:hAnsi="Times New Roman" w:cs="Times New Roman"/>
          <w:sz w:val="24"/>
          <w:szCs w:val="24"/>
        </w:rPr>
        <w:t xml:space="preserve">plagues, </w:t>
      </w:r>
      <w:r w:rsidR="00B619D1">
        <w:rPr>
          <w:rFonts w:ascii="Times New Roman" w:hAnsi="Times New Roman" w:cs="Times New Roman"/>
          <w:sz w:val="24"/>
          <w:szCs w:val="24"/>
        </w:rPr>
        <w:t>depressions</w:t>
      </w:r>
      <w:r w:rsidR="009C25D1">
        <w:rPr>
          <w:rFonts w:ascii="Times New Roman" w:hAnsi="Times New Roman" w:cs="Times New Roman"/>
          <w:sz w:val="24"/>
          <w:szCs w:val="24"/>
        </w:rPr>
        <w:t>)</w:t>
      </w:r>
      <w:r w:rsidR="00065EEE">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223040">
        <w:rPr>
          <w:rFonts w:ascii="Times New Roman" w:hAnsi="Times New Roman" w:cs="Times New Roman"/>
          <w:sz w:val="24"/>
          <w:szCs w:val="24"/>
        </w:rPr>
        <w:t>remains</w:t>
      </w:r>
      <w:r>
        <w:rPr>
          <w:rFonts w:ascii="Times New Roman" w:hAnsi="Times New Roman" w:cs="Times New Roman"/>
          <w:sz w:val="24"/>
          <w:szCs w:val="24"/>
        </w:rPr>
        <w:t xml:space="preserve"> a place </w:t>
      </w:r>
      <w:r w:rsidR="002B22D1">
        <w:rPr>
          <w:rFonts w:ascii="Times New Roman" w:hAnsi="Times New Roman" w:cs="Times New Roman"/>
          <w:sz w:val="24"/>
          <w:szCs w:val="24"/>
        </w:rPr>
        <w:t>in</w:t>
      </w:r>
      <w:r w:rsidR="00936EAA">
        <w:rPr>
          <w:rFonts w:ascii="Times New Roman" w:hAnsi="Times New Roman" w:cs="Times New Roman"/>
          <w:sz w:val="24"/>
          <w:szCs w:val="24"/>
        </w:rPr>
        <w:t xml:space="preserve"> the</w:t>
      </w:r>
      <w:r w:rsidR="002B22D1">
        <w:rPr>
          <w:rFonts w:ascii="Times New Roman" w:hAnsi="Times New Roman" w:cs="Times New Roman"/>
          <w:sz w:val="24"/>
          <w:szCs w:val="24"/>
        </w:rPr>
        <w:t xml:space="preserve"> historical record </w:t>
      </w:r>
      <w:r>
        <w:rPr>
          <w:rFonts w:ascii="Times New Roman" w:hAnsi="Times New Roman" w:cs="Times New Roman"/>
          <w:sz w:val="24"/>
          <w:szCs w:val="24"/>
        </w:rPr>
        <w:t xml:space="preserve">for </w:t>
      </w:r>
      <w:r w:rsidR="00936EAA">
        <w:rPr>
          <w:rFonts w:ascii="Times New Roman" w:hAnsi="Times New Roman" w:cs="Times New Roman"/>
          <w:sz w:val="24"/>
          <w:szCs w:val="24"/>
        </w:rPr>
        <w:t xml:space="preserve">at least </w:t>
      </w:r>
      <w:r>
        <w:rPr>
          <w:rFonts w:ascii="Times New Roman" w:hAnsi="Times New Roman" w:cs="Times New Roman"/>
          <w:sz w:val="24"/>
          <w:szCs w:val="24"/>
        </w:rPr>
        <w:t xml:space="preserve">one type of </w:t>
      </w:r>
      <w:r w:rsidR="002B22D1">
        <w:rPr>
          <w:rFonts w:ascii="Times New Roman" w:hAnsi="Times New Roman" w:cs="Times New Roman"/>
          <w:sz w:val="24"/>
          <w:szCs w:val="24"/>
        </w:rPr>
        <w:t xml:space="preserve">Great Event: the </w:t>
      </w:r>
      <w:r w:rsidR="00D03D6B">
        <w:rPr>
          <w:rFonts w:ascii="Times New Roman" w:hAnsi="Times New Roman" w:cs="Times New Roman"/>
          <w:sz w:val="24"/>
          <w:szCs w:val="24"/>
        </w:rPr>
        <w:t xml:space="preserve">intellectual controversy. Here one </w:t>
      </w:r>
      <w:r w:rsidR="00661B1C">
        <w:rPr>
          <w:rFonts w:ascii="Times New Roman" w:hAnsi="Times New Roman" w:cs="Times New Roman"/>
          <w:sz w:val="24"/>
          <w:szCs w:val="24"/>
        </w:rPr>
        <w:t>sees</w:t>
      </w:r>
      <w:r w:rsidR="00D03D6B">
        <w:rPr>
          <w:rFonts w:ascii="Times New Roman" w:hAnsi="Times New Roman" w:cs="Times New Roman"/>
          <w:sz w:val="24"/>
          <w:szCs w:val="24"/>
        </w:rPr>
        <w:t xml:space="preserve"> </w:t>
      </w:r>
      <w:r w:rsidR="00661B1C">
        <w:rPr>
          <w:rFonts w:ascii="Times New Roman" w:hAnsi="Times New Roman" w:cs="Times New Roman"/>
          <w:sz w:val="24"/>
          <w:szCs w:val="24"/>
        </w:rPr>
        <w:t>in compressed</w:t>
      </w:r>
      <w:r w:rsidR="006A1147">
        <w:rPr>
          <w:rFonts w:ascii="Times New Roman" w:hAnsi="Times New Roman" w:cs="Times New Roman"/>
          <w:sz w:val="24"/>
          <w:szCs w:val="24"/>
        </w:rPr>
        <w:t xml:space="preserve"> </w:t>
      </w:r>
      <w:r w:rsidR="00661B1C">
        <w:rPr>
          <w:rFonts w:ascii="Times New Roman" w:hAnsi="Times New Roman" w:cs="Times New Roman"/>
          <w:sz w:val="24"/>
          <w:szCs w:val="24"/>
        </w:rPr>
        <w:t>form</w:t>
      </w:r>
      <w:r w:rsidR="00223040">
        <w:rPr>
          <w:rFonts w:ascii="Times New Roman" w:hAnsi="Times New Roman" w:cs="Times New Roman"/>
          <w:sz w:val="24"/>
          <w:szCs w:val="24"/>
        </w:rPr>
        <w:t xml:space="preserve"> two positions that</w:t>
      </w:r>
      <w:r w:rsidR="00936EAA">
        <w:rPr>
          <w:rFonts w:ascii="Times New Roman" w:hAnsi="Times New Roman" w:cs="Times New Roman"/>
          <w:sz w:val="24"/>
          <w:szCs w:val="24"/>
        </w:rPr>
        <w:t xml:space="preserve"> </w:t>
      </w:r>
      <w:r w:rsidR="006A1147">
        <w:rPr>
          <w:rFonts w:ascii="Times New Roman" w:hAnsi="Times New Roman" w:cs="Times New Roman"/>
          <w:sz w:val="24"/>
          <w:szCs w:val="24"/>
        </w:rPr>
        <w:t xml:space="preserve">had </w:t>
      </w:r>
      <w:r w:rsidR="00936EAA">
        <w:rPr>
          <w:rFonts w:ascii="Times New Roman" w:hAnsi="Times New Roman" w:cs="Times New Roman"/>
          <w:sz w:val="24"/>
          <w:szCs w:val="24"/>
        </w:rPr>
        <w:t>previously (if uneasily) coexisted,</w:t>
      </w:r>
      <w:r w:rsidR="00223040">
        <w:rPr>
          <w:rFonts w:ascii="Times New Roman" w:hAnsi="Times New Roman" w:cs="Times New Roman"/>
          <w:sz w:val="24"/>
          <w:szCs w:val="24"/>
        </w:rPr>
        <w:t xml:space="preserve"> suddenly concluding that further</w:t>
      </w:r>
      <w:r w:rsidR="00120483">
        <w:rPr>
          <w:rFonts w:ascii="Times New Roman" w:hAnsi="Times New Roman" w:cs="Times New Roman"/>
          <w:sz w:val="24"/>
          <w:szCs w:val="24"/>
        </w:rPr>
        <w:t xml:space="preserve"> coexistence is</w:t>
      </w:r>
      <w:r w:rsidR="00223040">
        <w:rPr>
          <w:rFonts w:ascii="Times New Roman" w:hAnsi="Times New Roman" w:cs="Times New Roman"/>
          <w:sz w:val="24"/>
          <w:szCs w:val="24"/>
        </w:rPr>
        <w:t xml:space="preserve"> impossible</w:t>
      </w:r>
      <w:r w:rsidR="00120483">
        <w:rPr>
          <w:rFonts w:ascii="Times New Roman" w:hAnsi="Times New Roman" w:cs="Times New Roman"/>
          <w:sz w:val="24"/>
          <w:szCs w:val="24"/>
        </w:rPr>
        <w:t>.</w:t>
      </w:r>
      <w:r w:rsidR="00936EAA">
        <w:rPr>
          <w:rFonts w:ascii="Times New Roman" w:hAnsi="Times New Roman" w:cs="Times New Roman"/>
          <w:sz w:val="24"/>
          <w:szCs w:val="24"/>
        </w:rPr>
        <w:t xml:space="preserve"> </w:t>
      </w:r>
      <w:r w:rsidR="00120483">
        <w:rPr>
          <w:rFonts w:ascii="Times New Roman" w:hAnsi="Times New Roman" w:cs="Times New Roman"/>
          <w:sz w:val="24"/>
          <w:szCs w:val="24"/>
        </w:rPr>
        <w:t xml:space="preserve">The </w:t>
      </w:r>
      <w:r w:rsidR="00223040">
        <w:rPr>
          <w:rFonts w:ascii="Times New Roman" w:hAnsi="Times New Roman" w:cs="Times New Roman"/>
          <w:sz w:val="24"/>
          <w:szCs w:val="24"/>
        </w:rPr>
        <w:t>two sides</w:t>
      </w:r>
      <w:r w:rsidR="00120483">
        <w:rPr>
          <w:rFonts w:ascii="Times New Roman" w:hAnsi="Times New Roman" w:cs="Times New Roman"/>
          <w:sz w:val="24"/>
          <w:szCs w:val="24"/>
        </w:rPr>
        <w:t xml:space="preserve"> then</w:t>
      </w:r>
      <w:r w:rsidR="0077792A">
        <w:rPr>
          <w:rFonts w:ascii="Times New Roman" w:hAnsi="Times New Roman" w:cs="Times New Roman"/>
          <w:sz w:val="24"/>
          <w:szCs w:val="24"/>
        </w:rPr>
        <w:t xml:space="preserve"> </w:t>
      </w:r>
      <w:r w:rsidR="00682775">
        <w:rPr>
          <w:rFonts w:ascii="Times New Roman" w:hAnsi="Times New Roman" w:cs="Times New Roman"/>
          <w:sz w:val="24"/>
          <w:szCs w:val="24"/>
        </w:rPr>
        <w:t>thrash things out in the public arena</w:t>
      </w:r>
      <w:r w:rsidR="00BD05B1">
        <w:rPr>
          <w:rFonts w:ascii="Times New Roman" w:hAnsi="Times New Roman" w:cs="Times New Roman"/>
          <w:sz w:val="24"/>
          <w:szCs w:val="24"/>
        </w:rPr>
        <w:t xml:space="preserve">. At some point </w:t>
      </w:r>
      <w:r w:rsidR="00B619D1">
        <w:rPr>
          <w:rFonts w:ascii="Times New Roman" w:hAnsi="Times New Roman" w:cs="Times New Roman"/>
          <w:sz w:val="24"/>
          <w:szCs w:val="24"/>
        </w:rPr>
        <w:t>public consensus declares t</w:t>
      </w:r>
      <w:r w:rsidR="005E51D4">
        <w:rPr>
          <w:rFonts w:ascii="Times New Roman" w:hAnsi="Times New Roman" w:cs="Times New Roman"/>
          <w:sz w:val="24"/>
          <w:szCs w:val="24"/>
        </w:rPr>
        <w:t>he</w:t>
      </w:r>
      <w:r w:rsidR="00682775">
        <w:rPr>
          <w:rFonts w:ascii="Times New Roman" w:hAnsi="Times New Roman" w:cs="Times New Roman"/>
          <w:sz w:val="24"/>
          <w:szCs w:val="24"/>
        </w:rPr>
        <w:t xml:space="preserve"> battle </w:t>
      </w:r>
      <w:r w:rsidR="005E51D4">
        <w:rPr>
          <w:rFonts w:ascii="Times New Roman" w:hAnsi="Times New Roman" w:cs="Times New Roman"/>
          <w:sz w:val="24"/>
          <w:szCs w:val="24"/>
        </w:rPr>
        <w:t xml:space="preserve">over and </w:t>
      </w:r>
      <w:r w:rsidR="00BD05B1">
        <w:rPr>
          <w:rFonts w:ascii="Times New Roman" w:hAnsi="Times New Roman" w:cs="Times New Roman"/>
          <w:sz w:val="24"/>
          <w:szCs w:val="24"/>
        </w:rPr>
        <w:t xml:space="preserve">declares a </w:t>
      </w:r>
      <w:r w:rsidR="00B619D1">
        <w:rPr>
          <w:rFonts w:ascii="Times New Roman" w:hAnsi="Times New Roman" w:cs="Times New Roman"/>
          <w:sz w:val="24"/>
          <w:szCs w:val="24"/>
        </w:rPr>
        <w:t>victor</w:t>
      </w:r>
      <w:r w:rsidR="00BD05B1">
        <w:rPr>
          <w:rFonts w:ascii="Times New Roman" w:hAnsi="Times New Roman" w:cs="Times New Roman"/>
          <w:sz w:val="24"/>
          <w:szCs w:val="24"/>
        </w:rPr>
        <w:t>,</w:t>
      </w:r>
      <w:r w:rsidR="005E51D4">
        <w:rPr>
          <w:rFonts w:ascii="Times New Roman" w:hAnsi="Times New Roman" w:cs="Times New Roman"/>
          <w:sz w:val="24"/>
          <w:szCs w:val="24"/>
        </w:rPr>
        <w:t xml:space="preserve"> after which </w:t>
      </w:r>
      <w:r w:rsidR="00BD05B1">
        <w:rPr>
          <w:rFonts w:ascii="Times New Roman" w:hAnsi="Times New Roman" w:cs="Times New Roman"/>
          <w:sz w:val="24"/>
          <w:szCs w:val="24"/>
        </w:rPr>
        <w:t xml:space="preserve">there </w:t>
      </w:r>
      <w:r w:rsidR="004C37B3">
        <w:rPr>
          <w:rFonts w:ascii="Times New Roman" w:hAnsi="Times New Roman" w:cs="Times New Roman"/>
          <w:sz w:val="24"/>
          <w:szCs w:val="24"/>
        </w:rPr>
        <w:t xml:space="preserve">may </w:t>
      </w:r>
      <w:r w:rsidR="005E51D4">
        <w:rPr>
          <w:rFonts w:ascii="Times New Roman" w:hAnsi="Times New Roman" w:cs="Times New Roman"/>
          <w:sz w:val="24"/>
          <w:szCs w:val="24"/>
        </w:rPr>
        <w:t xml:space="preserve">emerge </w:t>
      </w:r>
      <w:r w:rsidR="00661B1C">
        <w:rPr>
          <w:rFonts w:ascii="Times New Roman" w:hAnsi="Times New Roman" w:cs="Times New Roman"/>
          <w:sz w:val="24"/>
          <w:szCs w:val="24"/>
        </w:rPr>
        <w:t xml:space="preserve">the beginnings of </w:t>
      </w:r>
      <w:r w:rsidR="00120483">
        <w:rPr>
          <w:rFonts w:ascii="Times New Roman" w:hAnsi="Times New Roman" w:cs="Times New Roman"/>
          <w:sz w:val="24"/>
          <w:szCs w:val="24"/>
        </w:rPr>
        <w:t>a</w:t>
      </w:r>
      <w:r w:rsidR="001235D5">
        <w:rPr>
          <w:rFonts w:ascii="Times New Roman" w:hAnsi="Times New Roman" w:cs="Times New Roman"/>
          <w:sz w:val="24"/>
          <w:szCs w:val="24"/>
        </w:rPr>
        <w:t>n epistemological</w:t>
      </w:r>
      <w:r w:rsidR="006A1147">
        <w:rPr>
          <w:rFonts w:ascii="Times New Roman" w:hAnsi="Times New Roman" w:cs="Times New Roman"/>
          <w:sz w:val="24"/>
          <w:szCs w:val="24"/>
        </w:rPr>
        <w:t xml:space="preserve"> </w:t>
      </w:r>
      <w:r w:rsidR="00661B1C">
        <w:rPr>
          <w:rFonts w:ascii="Times New Roman" w:hAnsi="Times New Roman" w:cs="Times New Roman"/>
          <w:sz w:val="24"/>
          <w:szCs w:val="24"/>
        </w:rPr>
        <w:t xml:space="preserve">resolution </w:t>
      </w:r>
      <w:r w:rsidR="00223040">
        <w:rPr>
          <w:rFonts w:ascii="Times New Roman" w:hAnsi="Times New Roman" w:cs="Times New Roman"/>
          <w:sz w:val="24"/>
          <w:szCs w:val="24"/>
        </w:rPr>
        <w:t>(1</w:t>
      </w:r>
      <w:r w:rsidR="006A1147">
        <w:rPr>
          <w:rFonts w:ascii="Times New Roman" w:hAnsi="Times New Roman" w:cs="Times New Roman"/>
          <w:sz w:val="24"/>
          <w:szCs w:val="24"/>
        </w:rPr>
        <w:t xml:space="preserve">). </w:t>
      </w:r>
    </w:p>
    <w:p w:rsidR="007E0031" w:rsidRDefault="0018417B" w:rsidP="008E0E2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study of historical controversies has proved especially useful in science and technology studies (STS). The heliocentric ellipses of Copernicus </w:t>
      </w:r>
      <w:r w:rsidRPr="0018417B">
        <w:rPr>
          <w:rFonts w:ascii="Times New Roman" w:hAnsi="Times New Roman" w:cs="Times New Roman"/>
          <w:i/>
          <w:sz w:val="24"/>
          <w:szCs w:val="24"/>
        </w:rPr>
        <w:t>vs</w:t>
      </w:r>
      <w:r>
        <w:rPr>
          <w:rFonts w:ascii="Times New Roman" w:hAnsi="Times New Roman" w:cs="Times New Roman"/>
          <w:sz w:val="24"/>
          <w:szCs w:val="24"/>
        </w:rPr>
        <w:t xml:space="preserve">. the geocentric epicycles of Ptolemy; </w:t>
      </w:r>
      <w:r w:rsidR="007E0031">
        <w:rPr>
          <w:rFonts w:ascii="Times New Roman" w:hAnsi="Times New Roman" w:cs="Times New Roman"/>
          <w:sz w:val="24"/>
          <w:szCs w:val="24"/>
        </w:rPr>
        <w:t xml:space="preserve">the experimental witness of Boyle </w:t>
      </w:r>
      <w:r w:rsidR="007E0031" w:rsidRPr="007E0031">
        <w:rPr>
          <w:rFonts w:ascii="Times New Roman" w:hAnsi="Times New Roman" w:cs="Times New Roman"/>
          <w:i/>
          <w:sz w:val="24"/>
          <w:szCs w:val="24"/>
        </w:rPr>
        <w:t>vs</w:t>
      </w:r>
      <w:r w:rsidR="007E0031">
        <w:rPr>
          <w:rFonts w:ascii="Times New Roman" w:hAnsi="Times New Roman" w:cs="Times New Roman"/>
          <w:sz w:val="24"/>
          <w:szCs w:val="24"/>
        </w:rPr>
        <w:t xml:space="preserve">. the </w:t>
      </w:r>
      <w:r w:rsidR="007E0031">
        <w:rPr>
          <w:rFonts w:ascii="Times New Roman" w:hAnsi="Times New Roman" w:cs="Times New Roman"/>
          <w:i/>
          <w:sz w:val="24"/>
          <w:szCs w:val="24"/>
        </w:rPr>
        <w:t>argumentum ad auctoritatem</w:t>
      </w:r>
      <w:r w:rsidR="007E0031">
        <w:rPr>
          <w:rFonts w:ascii="Times New Roman" w:hAnsi="Times New Roman" w:cs="Times New Roman"/>
          <w:sz w:val="24"/>
          <w:szCs w:val="24"/>
        </w:rPr>
        <w:t xml:space="preserve"> of Locke; Pasteur’s microbial theory </w:t>
      </w:r>
      <w:r w:rsidR="007E0031" w:rsidRPr="007E0031">
        <w:rPr>
          <w:rFonts w:ascii="Times New Roman" w:hAnsi="Times New Roman" w:cs="Times New Roman"/>
          <w:i/>
          <w:sz w:val="24"/>
          <w:szCs w:val="24"/>
        </w:rPr>
        <w:t>vs</w:t>
      </w:r>
      <w:r w:rsidR="007E0031">
        <w:rPr>
          <w:rFonts w:ascii="Times New Roman" w:hAnsi="Times New Roman" w:cs="Times New Roman"/>
          <w:sz w:val="24"/>
          <w:szCs w:val="24"/>
        </w:rPr>
        <w:t xml:space="preserve">. Pouchet’s </w:t>
      </w:r>
      <w:r w:rsidR="004D2431">
        <w:rPr>
          <w:rFonts w:ascii="Times New Roman" w:hAnsi="Times New Roman" w:cs="Times New Roman"/>
          <w:sz w:val="24"/>
          <w:szCs w:val="24"/>
        </w:rPr>
        <w:t xml:space="preserve">spontaneous generation: STS scholars have used such contests to </w:t>
      </w:r>
      <w:r w:rsidR="00C30899">
        <w:rPr>
          <w:rFonts w:ascii="Times New Roman" w:hAnsi="Times New Roman" w:cs="Times New Roman"/>
          <w:sz w:val="24"/>
          <w:szCs w:val="24"/>
        </w:rPr>
        <w:t>tease</w:t>
      </w:r>
      <w:r w:rsidR="004D2431">
        <w:rPr>
          <w:rFonts w:ascii="Times New Roman" w:hAnsi="Times New Roman" w:cs="Times New Roman"/>
          <w:sz w:val="24"/>
          <w:szCs w:val="24"/>
        </w:rPr>
        <w:t xml:space="preserve"> apart the tangle of beliefs </w:t>
      </w:r>
      <w:r w:rsidR="00223040">
        <w:rPr>
          <w:rFonts w:ascii="Times New Roman" w:hAnsi="Times New Roman" w:cs="Times New Roman"/>
          <w:sz w:val="24"/>
          <w:szCs w:val="24"/>
        </w:rPr>
        <w:t xml:space="preserve">and suppositions </w:t>
      </w:r>
      <w:r w:rsidR="000B1172">
        <w:rPr>
          <w:rFonts w:ascii="Times New Roman" w:hAnsi="Times New Roman" w:cs="Times New Roman"/>
          <w:sz w:val="24"/>
          <w:szCs w:val="24"/>
        </w:rPr>
        <w:t xml:space="preserve">that characterize every age, above all </w:t>
      </w:r>
      <w:r w:rsidR="006F7A8D">
        <w:rPr>
          <w:rFonts w:ascii="Times New Roman" w:hAnsi="Times New Roman" w:cs="Times New Roman"/>
          <w:sz w:val="24"/>
          <w:szCs w:val="24"/>
        </w:rPr>
        <w:t>an</w:t>
      </w:r>
      <w:r w:rsidR="000B1172">
        <w:rPr>
          <w:rFonts w:ascii="Times New Roman" w:hAnsi="Times New Roman" w:cs="Times New Roman"/>
          <w:sz w:val="24"/>
          <w:szCs w:val="24"/>
        </w:rPr>
        <w:t xml:space="preserve"> age </w:t>
      </w:r>
      <w:r w:rsidR="008E0E2D">
        <w:rPr>
          <w:rFonts w:ascii="Times New Roman" w:hAnsi="Times New Roman" w:cs="Times New Roman"/>
          <w:sz w:val="24"/>
          <w:szCs w:val="24"/>
        </w:rPr>
        <w:t xml:space="preserve">in </w:t>
      </w:r>
      <w:r w:rsidR="000B1172">
        <w:rPr>
          <w:rFonts w:ascii="Times New Roman" w:hAnsi="Times New Roman" w:cs="Times New Roman"/>
          <w:sz w:val="24"/>
          <w:szCs w:val="24"/>
        </w:rPr>
        <w:t xml:space="preserve">transition. </w:t>
      </w:r>
      <w:r w:rsidR="00957A34">
        <w:rPr>
          <w:rFonts w:ascii="Times New Roman" w:hAnsi="Times New Roman" w:cs="Times New Roman"/>
          <w:sz w:val="24"/>
          <w:szCs w:val="24"/>
        </w:rPr>
        <w:t>Once the sun rose</w:t>
      </w:r>
      <w:r w:rsidR="008E0E2D">
        <w:rPr>
          <w:rFonts w:ascii="Times New Roman" w:hAnsi="Times New Roman" w:cs="Times New Roman"/>
          <w:sz w:val="24"/>
          <w:szCs w:val="24"/>
        </w:rPr>
        <w:t>,</w:t>
      </w:r>
      <w:r w:rsidR="00957A34">
        <w:rPr>
          <w:rFonts w:ascii="Times New Roman" w:hAnsi="Times New Roman" w:cs="Times New Roman"/>
          <w:sz w:val="24"/>
          <w:szCs w:val="24"/>
        </w:rPr>
        <w:t xml:space="preserve"> then the earth spun. Once truth was the King</w:t>
      </w:r>
      <w:r w:rsidR="008E0E2D">
        <w:rPr>
          <w:rFonts w:ascii="Times New Roman" w:hAnsi="Times New Roman" w:cs="Times New Roman"/>
          <w:sz w:val="24"/>
          <w:szCs w:val="24"/>
        </w:rPr>
        <w:t>’s word,</w:t>
      </w:r>
      <w:r w:rsidR="00957A34">
        <w:rPr>
          <w:rFonts w:ascii="Times New Roman" w:hAnsi="Times New Roman" w:cs="Times New Roman"/>
          <w:sz w:val="24"/>
          <w:szCs w:val="24"/>
        </w:rPr>
        <w:t xml:space="preserve"> then it was what gentlemen</w:t>
      </w:r>
      <w:r w:rsidR="008E0E2D">
        <w:rPr>
          <w:rFonts w:ascii="Times New Roman" w:hAnsi="Times New Roman" w:cs="Times New Roman"/>
          <w:sz w:val="24"/>
          <w:szCs w:val="24"/>
        </w:rPr>
        <w:t xml:space="preserve"> </w:t>
      </w:r>
      <w:r w:rsidR="004C37B3">
        <w:rPr>
          <w:rFonts w:ascii="Times New Roman" w:hAnsi="Times New Roman" w:cs="Times New Roman"/>
          <w:sz w:val="24"/>
          <w:szCs w:val="24"/>
        </w:rPr>
        <w:t>agreed</w:t>
      </w:r>
      <w:r w:rsidR="008E0E2D">
        <w:rPr>
          <w:rFonts w:ascii="Times New Roman" w:hAnsi="Times New Roman" w:cs="Times New Roman"/>
          <w:sz w:val="24"/>
          <w:szCs w:val="24"/>
        </w:rPr>
        <w:t xml:space="preserve"> it was</w:t>
      </w:r>
      <w:r w:rsidR="00004355">
        <w:rPr>
          <w:rFonts w:ascii="Times New Roman" w:hAnsi="Times New Roman" w:cs="Times New Roman"/>
          <w:sz w:val="24"/>
          <w:szCs w:val="24"/>
        </w:rPr>
        <w:t>. Once life’s c</w:t>
      </w:r>
      <w:r w:rsidR="00957A34">
        <w:rPr>
          <w:rFonts w:ascii="Times New Roman" w:hAnsi="Times New Roman" w:cs="Times New Roman"/>
          <w:sz w:val="24"/>
          <w:szCs w:val="24"/>
        </w:rPr>
        <w:t>reation</w:t>
      </w:r>
      <w:r w:rsidR="008E0E2D">
        <w:rPr>
          <w:rFonts w:ascii="Times New Roman" w:hAnsi="Times New Roman" w:cs="Times New Roman"/>
          <w:sz w:val="24"/>
          <w:szCs w:val="24"/>
        </w:rPr>
        <w:t xml:space="preserve"> seemed</w:t>
      </w:r>
      <w:r w:rsidR="00004355">
        <w:rPr>
          <w:rFonts w:ascii="Times New Roman" w:hAnsi="Times New Roman" w:cs="Times New Roman"/>
          <w:sz w:val="24"/>
          <w:szCs w:val="24"/>
        </w:rPr>
        <w:t xml:space="preserve"> continual</w:t>
      </w:r>
      <w:r w:rsidR="00957A34">
        <w:rPr>
          <w:rFonts w:ascii="Times New Roman" w:hAnsi="Times New Roman" w:cs="Times New Roman"/>
          <w:sz w:val="24"/>
          <w:szCs w:val="24"/>
        </w:rPr>
        <w:t xml:space="preserve">; then it </w:t>
      </w:r>
      <w:r w:rsidR="008E0E2D">
        <w:rPr>
          <w:rFonts w:ascii="Times New Roman" w:hAnsi="Times New Roman" w:cs="Times New Roman"/>
          <w:sz w:val="24"/>
          <w:szCs w:val="24"/>
        </w:rPr>
        <w:t>was</w:t>
      </w:r>
      <w:r w:rsidR="00957A34">
        <w:rPr>
          <w:rFonts w:ascii="Times New Roman" w:hAnsi="Times New Roman" w:cs="Times New Roman"/>
          <w:sz w:val="24"/>
          <w:szCs w:val="24"/>
        </w:rPr>
        <w:t xml:space="preserve"> </w:t>
      </w:r>
      <w:r w:rsidR="008E0E2D">
        <w:rPr>
          <w:rFonts w:ascii="Times New Roman" w:hAnsi="Times New Roman" w:cs="Times New Roman"/>
          <w:sz w:val="24"/>
          <w:szCs w:val="24"/>
        </w:rPr>
        <w:t>accepted</w:t>
      </w:r>
      <w:r w:rsidR="00004355">
        <w:rPr>
          <w:rFonts w:ascii="Times New Roman" w:hAnsi="Times New Roman" w:cs="Times New Roman"/>
          <w:sz w:val="24"/>
          <w:szCs w:val="24"/>
        </w:rPr>
        <w:t xml:space="preserve"> as </w:t>
      </w:r>
      <w:r w:rsidR="00957A34">
        <w:rPr>
          <w:rFonts w:ascii="Times New Roman" w:hAnsi="Times New Roman" w:cs="Times New Roman"/>
          <w:sz w:val="24"/>
          <w:szCs w:val="24"/>
        </w:rPr>
        <w:t>a on</w:t>
      </w:r>
      <w:r w:rsidR="008E0E2D">
        <w:rPr>
          <w:rFonts w:ascii="Times New Roman" w:hAnsi="Times New Roman" w:cs="Times New Roman"/>
          <w:sz w:val="24"/>
          <w:szCs w:val="24"/>
        </w:rPr>
        <w:t>c</w:t>
      </w:r>
      <w:r w:rsidR="00957A34">
        <w:rPr>
          <w:rFonts w:ascii="Times New Roman" w:hAnsi="Times New Roman" w:cs="Times New Roman"/>
          <w:sz w:val="24"/>
          <w:szCs w:val="24"/>
        </w:rPr>
        <w:t>e-</w:t>
      </w:r>
      <w:r w:rsidR="008E0E2D">
        <w:rPr>
          <w:rFonts w:ascii="Times New Roman" w:hAnsi="Times New Roman" w:cs="Times New Roman"/>
          <w:sz w:val="24"/>
          <w:szCs w:val="24"/>
        </w:rPr>
        <w:t>only</w:t>
      </w:r>
      <w:r w:rsidR="00957A34">
        <w:rPr>
          <w:rFonts w:ascii="Times New Roman" w:hAnsi="Times New Roman" w:cs="Times New Roman"/>
          <w:sz w:val="24"/>
          <w:szCs w:val="24"/>
        </w:rPr>
        <w:t xml:space="preserve"> event. </w:t>
      </w:r>
    </w:p>
    <w:p w:rsidR="008E0E2D" w:rsidRDefault="008E0E2D" w:rsidP="008E0E2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 I am insufficiently sanguine to omit the qualifying phrase ‘</w:t>
      </w:r>
      <w:r w:rsidRPr="00AF1587">
        <w:rPr>
          <w:rFonts w:ascii="Times New Roman" w:hAnsi="Times New Roman" w:cs="Times New Roman"/>
          <w:i/>
          <w:sz w:val="20"/>
          <w:szCs w:val="20"/>
        </w:rPr>
        <w:t>beginnings</w:t>
      </w:r>
      <w:r>
        <w:rPr>
          <w:rFonts w:ascii="Times New Roman" w:hAnsi="Times New Roman" w:cs="Times New Roman"/>
          <w:sz w:val="20"/>
          <w:szCs w:val="20"/>
        </w:rPr>
        <w:t xml:space="preserve"> of.’ A final resolution emerges only when a position (theory, belief, construal</w:t>
      </w:r>
      <w:proofErr w:type="gramStart"/>
      <w:r>
        <w:rPr>
          <w:rFonts w:ascii="Times New Roman" w:hAnsi="Times New Roman" w:cs="Times New Roman"/>
          <w:sz w:val="20"/>
          <w:szCs w:val="20"/>
        </w:rPr>
        <w:t>)  runs</w:t>
      </w:r>
      <w:proofErr w:type="gramEnd"/>
      <w:r>
        <w:rPr>
          <w:rFonts w:ascii="Times New Roman" w:hAnsi="Times New Roman" w:cs="Times New Roman"/>
          <w:sz w:val="20"/>
          <w:szCs w:val="20"/>
        </w:rPr>
        <w:t xml:space="preserve"> out of surviving opponents; as Max Planck once remarked, science changes one death at a time. Long before such closure, however, it is usually apparent which side has prevailed; and that consensus chokes off recruitment to the losing side. Time does the rest. While in some instances of ideological conflict the clash of thesis and antithesis leads to a synthesis that blends the two competing sides or at least bestows a continuing cultural legitimacy on both (</w:t>
      </w:r>
      <w:r w:rsidRPr="003B3572">
        <w:rPr>
          <w:rFonts w:ascii="Times New Roman" w:hAnsi="Times New Roman" w:cs="Times New Roman"/>
          <w:i/>
          <w:sz w:val="20"/>
          <w:szCs w:val="20"/>
        </w:rPr>
        <w:t>e.g.</w:t>
      </w:r>
      <w:r>
        <w:rPr>
          <w:rFonts w:ascii="Times New Roman" w:hAnsi="Times New Roman" w:cs="Times New Roman"/>
          <w:sz w:val="20"/>
          <w:szCs w:val="20"/>
        </w:rPr>
        <w:t xml:space="preserve"> the mid-1880s debate on the supremacy of Brahms or Wagner), in most cases the synthesis looks very much like only one of the initial positions. By ‘public arena’ I mean the set of all people to whom the debate is important; obviously no one outside Western culture, or within it but lacking musical literacy, would have cared whether absolute music or </w:t>
      </w:r>
      <w:r w:rsidRPr="0077792A">
        <w:rPr>
          <w:rFonts w:ascii="Times New Roman" w:hAnsi="Times New Roman" w:cs="Times New Roman"/>
          <w:i/>
          <w:sz w:val="20"/>
          <w:szCs w:val="20"/>
        </w:rPr>
        <w:t>leitmotiv</w:t>
      </w:r>
      <w:r>
        <w:rPr>
          <w:rFonts w:ascii="Times New Roman" w:hAnsi="Times New Roman" w:cs="Times New Roman"/>
          <w:sz w:val="20"/>
          <w:szCs w:val="20"/>
        </w:rPr>
        <w:t xml:space="preserve"> carried the day. This being said, the controversy this paper addresses is still very much in process of resolution.</w:t>
      </w:r>
    </w:p>
    <w:p w:rsidR="000B1172" w:rsidRDefault="00004355" w:rsidP="004905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As a rule, the more recent </w:t>
      </w:r>
      <w:r w:rsidR="0079074F">
        <w:rPr>
          <w:rFonts w:ascii="Times New Roman" w:hAnsi="Times New Roman" w:cs="Times New Roman"/>
          <w:sz w:val="24"/>
          <w:szCs w:val="24"/>
        </w:rPr>
        <w:t>a</w:t>
      </w:r>
      <w:r>
        <w:rPr>
          <w:rFonts w:ascii="Times New Roman" w:hAnsi="Times New Roman" w:cs="Times New Roman"/>
          <w:sz w:val="24"/>
          <w:szCs w:val="24"/>
        </w:rPr>
        <w:t xml:space="preserve"> controversy, the </w:t>
      </w:r>
      <w:r w:rsidR="0079074F">
        <w:rPr>
          <w:rFonts w:ascii="Times New Roman" w:hAnsi="Times New Roman" w:cs="Times New Roman"/>
          <w:sz w:val="24"/>
          <w:szCs w:val="24"/>
        </w:rPr>
        <w:t>less likely it is to have been</w:t>
      </w:r>
      <w:r>
        <w:rPr>
          <w:rFonts w:ascii="Times New Roman" w:hAnsi="Times New Roman" w:cs="Times New Roman"/>
          <w:sz w:val="24"/>
          <w:szCs w:val="24"/>
        </w:rPr>
        <w:t xml:space="preserve"> resolved. Bohrian</w:t>
      </w:r>
      <w:r w:rsidR="008E0E2D">
        <w:rPr>
          <w:rFonts w:ascii="Times New Roman" w:hAnsi="Times New Roman" w:cs="Times New Roman"/>
          <w:sz w:val="24"/>
          <w:szCs w:val="24"/>
        </w:rPr>
        <w:t>s</w:t>
      </w:r>
      <w:r>
        <w:rPr>
          <w:rFonts w:ascii="Times New Roman" w:hAnsi="Times New Roman" w:cs="Times New Roman"/>
          <w:sz w:val="24"/>
          <w:szCs w:val="24"/>
        </w:rPr>
        <w:t xml:space="preserve"> accept</w:t>
      </w:r>
      <w:r w:rsidR="002D5528">
        <w:rPr>
          <w:rFonts w:ascii="Times New Roman" w:hAnsi="Times New Roman" w:cs="Times New Roman"/>
          <w:sz w:val="24"/>
          <w:szCs w:val="24"/>
        </w:rPr>
        <w:t xml:space="preserve"> </w:t>
      </w:r>
      <w:r w:rsidR="008E0E2D">
        <w:rPr>
          <w:rFonts w:ascii="Times New Roman" w:hAnsi="Times New Roman" w:cs="Times New Roman"/>
          <w:sz w:val="24"/>
          <w:szCs w:val="24"/>
        </w:rPr>
        <w:t>logical irregularities</w:t>
      </w:r>
      <w:r w:rsidR="002D5528">
        <w:rPr>
          <w:rFonts w:ascii="Times New Roman" w:hAnsi="Times New Roman" w:cs="Times New Roman"/>
          <w:sz w:val="24"/>
          <w:szCs w:val="24"/>
        </w:rPr>
        <w:t xml:space="preserve"> at the </w:t>
      </w:r>
      <w:r w:rsidR="008E0E2D">
        <w:rPr>
          <w:rFonts w:ascii="Times New Roman" w:hAnsi="Times New Roman" w:cs="Times New Roman"/>
          <w:sz w:val="24"/>
          <w:szCs w:val="24"/>
        </w:rPr>
        <w:t>nano</w:t>
      </w:r>
      <w:r w:rsidR="002D5528">
        <w:rPr>
          <w:rFonts w:ascii="Times New Roman" w:hAnsi="Times New Roman" w:cs="Times New Roman"/>
          <w:sz w:val="24"/>
          <w:szCs w:val="24"/>
        </w:rPr>
        <w:t>scale</w:t>
      </w:r>
      <w:r w:rsidR="008E0E2D">
        <w:rPr>
          <w:rFonts w:ascii="Times New Roman" w:hAnsi="Times New Roman" w:cs="Times New Roman"/>
          <w:sz w:val="24"/>
          <w:szCs w:val="24"/>
        </w:rPr>
        <w:t>,</w:t>
      </w:r>
      <w:r w:rsidR="002D5528">
        <w:rPr>
          <w:rFonts w:ascii="Times New Roman" w:hAnsi="Times New Roman" w:cs="Times New Roman"/>
          <w:sz w:val="24"/>
          <w:szCs w:val="24"/>
        </w:rPr>
        <w:t xml:space="preserve"> Einsteinian</w:t>
      </w:r>
      <w:r w:rsidR="0079074F">
        <w:rPr>
          <w:rFonts w:ascii="Times New Roman" w:hAnsi="Times New Roman" w:cs="Times New Roman"/>
          <w:sz w:val="24"/>
          <w:szCs w:val="24"/>
        </w:rPr>
        <w:t>s</w:t>
      </w:r>
      <w:r w:rsidR="002D5528">
        <w:rPr>
          <w:rFonts w:ascii="Times New Roman" w:hAnsi="Times New Roman" w:cs="Times New Roman"/>
          <w:sz w:val="24"/>
          <w:szCs w:val="24"/>
        </w:rPr>
        <w:t xml:space="preserve"> </w:t>
      </w:r>
      <w:r w:rsidR="0079074F">
        <w:rPr>
          <w:rFonts w:ascii="Times New Roman" w:hAnsi="Times New Roman" w:cs="Times New Roman"/>
          <w:sz w:val="24"/>
          <w:szCs w:val="24"/>
        </w:rPr>
        <w:t>co</w:t>
      </w:r>
      <w:r w:rsidR="008E0E2D">
        <w:rPr>
          <w:rFonts w:ascii="Times New Roman" w:hAnsi="Times New Roman" w:cs="Times New Roman"/>
          <w:sz w:val="24"/>
          <w:szCs w:val="24"/>
        </w:rPr>
        <w:t xml:space="preserve">unter with a credo of </w:t>
      </w:r>
      <w:r w:rsidR="004C37B3">
        <w:rPr>
          <w:rFonts w:ascii="Times New Roman" w:hAnsi="Times New Roman" w:cs="Times New Roman"/>
          <w:sz w:val="24"/>
          <w:szCs w:val="24"/>
        </w:rPr>
        <w:t xml:space="preserve">strict </w:t>
      </w:r>
      <w:r w:rsidR="008E0E2D">
        <w:rPr>
          <w:rFonts w:ascii="Times New Roman" w:hAnsi="Times New Roman" w:cs="Times New Roman"/>
          <w:sz w:val="24"/>
          <w:szCs w:val="24"/>
        </w:rPr>
        <w:t xml:space="preserve">causality. Not only do both sides have adherents: </w:t>
      </w:r>
      <w:r w:rsidR="007A4A78">
        <w:rPr>
          <w:rFonts w:ascii="Times New Roman" w:hAnsi="Times New Roman" w:cs="Times New Roman"/>
          <w:sz w:val="24"/>
          <w:szCs w:val="24"/>
        </w:rPr>
        <w:t xml:space="preserve">both sides continue to </w:t>
      </w:r>
      <w:r w:rsidR="007A4A78" w:rsidRPr="008E0E2D">
        <w:rPr>
          <w:rFonts w:ascii="Times New Roman" w:hAnsi="Times New Roman" w:cs="Times New Roman"/>
          <w:sz w:val="24"/>
          <w:szCs w:val="24"/>
        </w:rPr>
        <w:t>recruit</w:t>
      </w:r>
      <w:r w:rsidR="007A4A78" w:rsidRPr="007A4A78">
        <w:rPr>
          <w:rFonts w:ascii="Times New Roman" w:hAnsi="Times New Roman" w:cs="Times New Roman"/>
          <w:i/>
          <w:sz w:val="24"/>
          <w:szCs w:val="24"/>
        </w:rPr>
        <w:t xml:space="preserve"> new </w:t>
      </w:r>
      <w:r w:rsidR="007A4A78">
        <w:rPr>
          <w:rFonts w:ascii="Times New Roman" w:hAnsi="Times New Roman" w:cs="Times New Roman"/>
          <w:sz w:val="24"/>
          <w:szCs w:val="24"/>
        </w:rPr>
        <w:t>adherents,</w:t>
      </w:r>
      <w:r w:rsidR="008E0E2D">
        <w:rPr>
          <w:rFonts w:ascii="Times New Roman" w:hAnsi="Times New Roman" w:cs="Times New Roman"/>
          <w:sz w:val="24"/>
          <w:szCs w:val="24"/>
        </w:rPr>
        <w:t xml:space="preserve"> indicating the</w:t>
      </w:r>
      <w:r w:rsidR="007A4A78">
        <w:rPr>
          <w:rFonts w:ascii="Times New Roman" w:hAnsi="Times New Roman" w:cs="Times New Roman"/>
          <w:sz w:val="24"/>
          <w:szCs w:val="24"/>
        </w:rPr>
        <w:t xml:space="preserve"> </w:t>
      </w:r>
      <w:r w:rsidR="00624C9F">
        <w:rPr>
          <w:rFonts w:ascii="Times New Roman" w:hAnsi="Times New Roman" w:cs="Times New Roman"/>
          <w:sz w:val="24"/>
          <w:szCs w:val="24"/>
        </w:rPr>
        <w:t xml:space="preserve">continuing </w:t>
      </w:r>
      <w:r w:rsidR="007A4A78">
        <w:rPr>
          <w:rFonts w:ascii="Times New Roman" w:hAnsi="Times New Roman" w:cs="Times New Roman"/>
          <w:sz w:val="24"/>
          <w:szCs w:val="24"/>
        </w:rPr>
        <w:t>viability</w:t>
      </w:r>
      <w:r w:rsidR="008E0E2D">
        <w:rPr>
          <w:rFonts w:ascii="Times New Roman" w:hAnsi="Times New Roman" w:cs="Times New Roman"/>
          <w:sz w:val="24"/>
          <w:szCs w:val="24"/>
        </w:rPr>
        <w:t xml:space="preserve"> of both</w:t>
      </w:r>
      <w:r w:rsidR="007A4A78">
        <w:rPr>
          <w:rFonts w:ascii="Times New Roman" w:hAnsi="Times New Roman" w:cs="Times New Roman"/>
          <w:sz w:val="24"/>
          <w:szCs w:val="24"/>
        </w:rPr>
        <w:t xml:space="preserve">. </w:t>
      </w:r>
      <w:r w:rsidR="00C7526F">
        <w:rPr>
          <w:rFonts w:ascii="Times New Roman" w:hAnsi="Times New Roman" w:cs="Times New Roman"/>
          <w:sz w:val="24"/>
          <w:szCs w:val="24"/>
        </w:rPr>
        <w:t>Bohr and Einstein soldier on.</w:t>
      </w:r>
    </w:p>
    <w:p w:rsidR="00FD1FE4" w:rsidRDefault="00446739" w:rsidP="004905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STS </w:t>
      </w:r>
      <w:r w:rsidR="009D7909">
        <w:rPr>
          <w:rFonts w:ascii="Times New Roman" w:hAnsi="Times New Roman" w:cs="Times New Roman"/>
          <w:sz w:val="24"/>
          <w:szCs w:val="24"/>
        </w:rPr>
        <w:t xml:space="preserve">is not without its own controversies; </w:t>
      </w:r>
      <w:r w:rsidR="004D1C84">
        <w:rPr>
          <w:rFonts w:ascii="Times New Roman" w:hAnsi="Times New Roman" w:cs="Times New Roman"/>
          <w:sz w:val="24"/>
          <w:szCs w:val="24"/>
        </w:rPr>
        <w:t>although</w:t>
      </w:r>
      <w:r w:rsidR="009D7909">
        <w:rPr>
          <w:rFonts w:ascii="Times New Roman" w:hAnsi="Times New Roman" w:cs="Times New Roman"/>
          <w:sz w:val="24"/>
          <w:szCs w:val="24"/>
        </w:rPr>
        <w:t xml:space="preserve"> these, being </w:t>
      </w:r>
      <w:r w:rsidR="008E0E2D">
        <w:rPr>
          <w:rFonts w:ascii="Times New Roman" w:hAnsi="Times New Roman" w:cs="Times New Roman"/>
          <w:sz w:val="24"/>
          <w:szCs w:val="24"/>
        </w:rPr>
        <w:t>as</w:t>
      </w:r>
      <w:r w:rsidR="009D7909">
        <w:rPr>
          <w:rFonts w:ascii="Times New Roman" w:hAnsi="Times New Roman" w:cs="Times New Roman"/>
          <w:sz w:val="24"/>
          <w:szCs w:val="24"/>
        </w:rPr>
        <w:t xml:space="preserve"> </w:t>
      </w:r>
      <w:r w:rsidR="006D6850">
        <w:rPr>
          <w:rFonts w:ascii="Times New Roman" w:hAnsi="Times New Roman" w:cs="Times New Roman"/>
          <w:sz w:val="24"/>
          <w:szCs w:val="24"/>
        </w:rPr>
        <w:t>neonatal</w:t>
      </w:r>
      <w:r w:rsidR="008E0E2D">
        <w:rPr>
          <w:rFonts w:ascii="Times New Roman" w:hAnsi="Times New Roman" w:cs="Times New Roman"/>
          <w:sz w:val="24"/>
          <w:szCs w:val="24"/>
        </w:rPr>
        <w:t xml:space="preserve"> as the discipline itself</w:t>
      </w:r>
      <w:r w:rsidR="009D7909">
        <w:rPr>
          <w:rFonts w:ascii="Times New Roman" w:hAnsi="Times New Roman" w:cs="Times New Roman"/>
          <w:sz w:val="24"/>
          <w:szCs w:val="24"/>
        </w:rPr>
        <w:t xml:space="preserve">, </w:t>
      </w:r>
      <w:r w:rsidR="008E0E2D">
        <w:rPr>
          <w:rFonts w:ascii="Times New Roman" w:hAnsi="Times New Roman" w:cs="Times New Roman"/>
          <w:sz w:val="24"/>
          <w:szCs w:val="24"/>
        </w:rPr>
        <w:t>often remain unresolved</w:t>
      </w:r>
      <w:r w:rsidR="009D7909">
        <w:rPr>
          <w:rFonts w:ascii="Times New Roman" w:hAnsi="Times New Roman" w:cs="Times New Roman"/>
          <w:sz w:val="24"/>
          <w:szCs w:val="24"/>
        </w:rPr>
        <w:t>. It is possible that, like the Brahms-Wagner furor, they will ultimately be deemed nugatory by the</w:t>
      </w:r>
      <w:r w:rsidR="009901C1">
        <w:rPr>
          <w:rFonts w:ascii="Times New Roman" w:hAnsi="Times New Roman" w:cs="Times New Roman"/>
          <w:sz w:val="24"/>
          <w:szCs w:val="24"/>
        </w:rPr>
        <w:t>ir</w:t>
      </w:r>
      <w:r w:rsidR="009D7909">
        <w:rPr>
          <w:rFonts w:ascii="Times New Roman" w:hAnsi="Times New Roman" w:cs="Times New Roman"/>
          <w:sz w:val="24"/>
          <w:szCs w:val="24"/>
        </w:rPr>
        <w:t xml:space="preserve"> </w:t>
      </w:r>
      <w:r w:rsidR="009901C1">
        <w:rPr>
          <w:rFonts w:ascii="Times New Roman" w:hAnsi="Times New Roman" w:cs="Times New Roman"/>
          <w:sz w:val="24"/>
          <w:szCs w:val="24"/>
        </w:rPr>
        <w:t>involved</w:t>
      </w:r>
      <w:r w:rsidR="009D7909">
        <w:rPr>
          <w:rFonts w:ascii="Times New Roman" w:hAnsi="Times New Roman" w:cs="Times New Roman"/>
          <w:sz w:val="24"/>
          <w:szCs w:val="24"/>
        </w:rPr>
        <w:t xml:space="preserve"> public (</w:t>
      </w:r>
      <w:r w:rsidR="009D7909" w:rsidRPr="009D7909">
        <w:rPr>
          <w:rFonts w:ascii="Times New Roman" w:hAnsi="Times New Roman" w:cs="Times New Roman"/>
          <w:i/>
          <w:sz w:val="24"/>
          <w:szCs w:val="24"/>
        </w:rPr>
        <w:t>viz</w:t>
      </w:r>
      <w:r w:rsidR="006D6850">
        <w:rPr>
          <w:rFonts w:ascii="Times New Roman" w:hAnsi="Times New Roman" w:cs="Times New Roman"/>
          <w:i/>
          <w:sz w:val="24"/>
          <w:szCs w:val="24"/>
        </w:rPr>
        <w:t>.</w:t>
      </w:r>
      <w:r w:rsidR="009D7909">
        <w:rPr>
          <w:rFonts w:ascii="Times New Roman" w:hAnsi="Times New Roman" w:cs="Times New Roman"/>
          <w:sz w:val="24"/>
          <w:szCs w:val="24"/>
        </w:rPr>
        <w:t xml:space="preserve"> tenured </w:t>
      </w:r>
      <w:r w:rsidR="006D6850">
        <w:rPr>
          <w:rFonts w:ascii="Times New Roman" w:hAnsi="Times New Roman" w:cs="Times New Roman"/>
          <w:sz w:val="24"/>
          <w:szCs w:val="24"/>
        </w:rPr>
        <w:t xml:space="preserve">STS </w:t>
      </w:r>
      <w:r w:rsidR="009D7909">
        <w:rPr>
          <w:rFonts w:ascii="Times New Roman" w:hAnsi="Times New Roman" w:cs="Times New Roman"/>
          <w:sz w:val="24"/>
          <w:szCs w:val="24"/>
        </w:rPr>
        <w:t>theoreticians) and filed away</w:t>
      </w:r>
      <w:r w:rsidR="00AF18E4">
        <w:rPr>
          <w:rFonts w:ascii="Times New Roman" w:hAnsi="Times New Roman" w:cs="Times New Roman"/>
          <w:sz w:val="24"/>
          <w:szCs w:val="24"/>
        </w:rPr>
        <w:t xml:space="preserve"> as</w:t>
      </w:r>
      <w:r w:rsidR="009D7909">
        <w:rPr>
          <w:rFonts w:ascii="Times New Roman" w:hAnsi="Times New Roman" w:cs="Times New Roman"/>
          <w:sz w:val="24"/>
          <w:szCs w:val="24"/>
        </w:rPr>
        <w:t xml:space="preserve"> tempests in a teapot. </w:t>
      </w:r>
      <w:r w:rsidR="006D6850">
        <w:rPr>
          <w:rFonts w:ascii="Times New Roman" w:hAnsi="Times New Roman" w:cs="Times New Roman"/>
          <w:sz w:val="24"/>
          <w:szCs w:val="24"/>
        </w:rPr>
        <w:t>I</w:t>
      </w:r>
      <w:r w:rsidR="00A548E9">
        <w:rPr>
          <w:rFonts w:ascii="Times New Roman" w:hAnsi="Times New Roman" w:cs="Times New Roman"/>
          <w:sz w:val="24"/>
          <w:szCs w:val="24"/>
        </w:rPr>
        <w:t xml:space="preserve">t is also possible that the highest-profile among them will continue to be seen, as it is now, as a battle for the collective heart and mind of STS. This </w:t>
      </w:r>
      <w:r w:rsidR="00AF18E4">
        <w:rPr>
          <w:rFonts w:ascii="Times New Roman" w:hAnsi="Times New Roman" w:cs="Times New Roman"/>
          <w:sz w:val="24"/>
          <w:szCs w:val="24"/>
        </w:rPr>
        <w:t xml:space="preserve">is the controversy manifested in </w:t>
      </w:r>
      <w:r w:rsidR="009901C1">
        <w:rPr>
          <w:rFonts w:ascii="Times New Roman" w:hAnsi="Times New Roman" w:cs="Times New Roman"/>
          <w:sz w:val="24"/>
          <w:szCs w:val="24"/>
        </w:rPr>
        <w:t>the responsorial</w:t>
      </w:r>
      <w:r w:rsidR="00A548E9">
        <w:rPr>
          <w:rFonts w:ascii="Times New Roman" w:hAnsi="Times New Roman" w:cs="Times New Roman"/>
          <w:sz w:val="24"/>
          <w:szCs w:val="24"/>
        </w:rPr>
        <w:t xml:space="preserve">s published by David Bloor and Bruno Latour in </w:t>
      </w:r>
      <w:r w:rsidR="00105407">
        <w:rPr>
          <w:rFonts w:ascii="Times New Roman" w:hAnsi="Times New Roman" w:cs="Times New Roman"/>
          <w:i/>
          <w:sz w:val="24"/>
          <w:szCs w:val="24"/>
        </w:rPr>
        <w:t>Studies in the History and Philosophy of Science</w:t>
      </w:r>
      <w:r w:rsidR="00A548E9">
        <w:rPr>
          <w:rFonts w:ascii="Times New Roman" w:hAnsi="Times New Roman" w:cs="Times New Roman"/>
          <w:sz w:val="24"/>
          <w:szCs w:val="24"/>
        </w:rPr>
        <w:t xml:space="preserve"> </w:t>
      </w:r>
      <w:r w:rsidR="008E0E2D">
        <w:rPr>
          <w:rFonts w:ascii="Times New Roman" w:hAnsi="Times New Roman" w:cs="Times New Roman"/>
          <w:sz w:val="24"/>
          <w:szCs w:val="24"/>
        </w:rPr>
        <w:t>in</w:t>
      </w:r>
      <w:r w:rsidR="00A548E9">
        <w:rPr>
          <w:rFonts w:ascii="Times New Roman" w:hAnsi="Times New Roman" w:cs="Times New Roman"/>
          <w:sz w:val="24"/>
          <w:szCs w:val="24"/>
        </w:rPr>
        <w:t xml:space="preserve"> 1999</w:t>
      </w:r>
      <w:r w:rsidR="00AF18E4">
        <w:rPr>
          <w:rFonts w:ascii="Times New Roman" w:hAnsi="Times New Roman" w:cs="Times New Roman"/>
          <w:sz w:val="24"/>
          <w:szCs w:val="24"/>
        </w:rPr>
        <w:t>.</w:t>
      </w:r>
      <w:r w:rsidR="00BA283A">
        <w:rPr>
          <w:rFonts w:ascii="Times New Roman" w:hAnsi="Times New Roman" w:cs="Times New Roman"/>
          <w:sz w:val="24"/>
          <w:szCs w:val="24"/>
        </w:rPr>
        <w:t xml:space="preserve"> What STS should do, and how;</w:t>
      </w:r>
      <w:r w:rsidR="00105407">
        <w:rPr>
          <w:rFonts w:ascii="Times New Roman" w:hAnsi="Times New Roman" w:cs="Times New Roman"/>
          <w:sz w:val="24"/>
          <w:szCs w:val="24"/>
        </w:rPr>
        <w:t xml:space="preserve"> it</w:t>
      </w:r>
      <w:r w:rsidR="00BA283A">
        <w:rPr>
          <w:rFonts w:ascii="Times New Roman" w:hAnsi="Times New Roman" w:cs="Times New Roman"/>
          <w:sz w:val="24"/>
          <w:szCs w:val="24"/>
        </w:rPr>
        <w:t xml:space="preserve">s </w:t>
      </w:r>
      <w:r w:rsidR="00105407">
        <w:rPr>
          <w:rFonts w:ascii="Times New Roman" w:hAnsi="Times New Roman" w:cs="Times New Roman"/>
          <w:sz w:val="24"/>
          <w:szCs w:val="24"/>
        </w:rPr>
        <w:t>conception of</w:t>
      </w:r>
      <w:r w:rsidR="00BA283A">
        <w:rPr>
          <w:rFonts w:ascii="Times New Roman" w:hAnsi="Times New Roman" w:cs="Times New Roman"/>
          <w:sz w:val="24"/>
          <w:szCs w:val="24"/>
        </w:rPr>
        <w:t xml:space="preserve"> nature </w:t>
      </w:r>
      <w:r w:rsidR="00BA283A" w:rsidRPr="00A8041C">
        <w:rPr>
          <w:rFonts w:ascii="Times New Roman" w:hAnsi="Times New Roman" w:cs="Times New Roman"/>
          <w:sz w:val="24"/>
          <w:szCs w:val="24"/>
        </w:rPr>
        <w:t>and</w:t>
      </w:r>
      <w:r w:rsidR="00105407">
        <w:rPr>
          <w:rFonts w:ascii="Times New Roman" w:hAnsi="Times New Roman" w:cs="Times New Roman"/>
          <w:sz w:val="24"/>
          <w:szCs w:val="24"/>
        </w:rPr>
        <w:t xml:space="preserve"> society</w:t>
      </w:r>
      <w:r w:rsidR="00BA283A">
        <w:rPr>
          <w:rFonts w:ascii="Times New Roman" w:hAnsi="Times New Roman" w:cs="Times New Roman"/>
          <w:sz w:val="24"/>
          <w:szCs w:val="24"/>
        </w:rPr>
        <w:t>: these are the stakes.</w:t>
      </w:r>
      <w:r w:rsidR="00FD1FE4">
        <w:rPr>
          <w:rFonts w:ascii="Times New Roman" w:hAnsi="Times New Roman" w:cs="Times New Roman"/>
          <w:sz w:val="24"/>
          <w:szCs w:val="24"/>
        </w:rPr>
        <w:t xml:space="preserve"> It remains to be seen if this high-profile controversy</w:t>
      </w:r>
      <w:r w:rsidR="00105407">
        <w:rPr>
          <w:rFonts w:ascii="Times New Roman" w:hAnsi="Times New Roman" w:cs="Times New Roman"/>
          <w:sz w:val="24"/>
          <w:szCs w:val="24"/>
        </w:rPr>
        <w:t>, now less of a firefight than in 1999,</w:t>
      </w:r>
      <w:r w:rsidR="00FD1FE4">
        <w:rPr>
          <w:rFonts w:ascii="Times New Roman" w:hAnsi="Times New Roman" w:cs="Times New Roman"/>
          <w:sz w:val="24"/>
          <w:szCs w:val="24"/>
        </w:rPr>
        <w:t xml:space="preserve"> will </w:t>
      </w:r>
      <w:r w:rsidR="00105407">
        <w:rPr>
          <w:rFonts w:ascii="Times New Roman" w:hAnsi="Times New Roman" w:cs="Times New Roman"/>
          <w:sz w:val="24"/>
          <w:szCs w:val="24"/>
        </w:rPr>
        <w:t>at some point again become</w:t>
      </w:r>
      <w:r w:rsidR="00FD1FE4">
        <w:rPr>
          <w:rFonts w:ascii="Times New Roman" w:hAnsi="Times New Roman" w:cs="Times New Roman"/>
          <w:sz w:val="24"/>
          <w:szCs w:val="24"/>
        </w:rPr>
        <w:t xml:space="preserve"> a full-blown crisis. If so, the outcome may not be uniformly deleterious to STS; as well as danger (loss of disciplinary vision, schism keeping strong and important personalities from important communal work) there will be opportunity (renewal and refinement of vision, clarification of aims and methods)</w:t>
      </w:r>
      <w:r w:rsidR="00105407">
        <w:rPr>
          <w:rFonts w:ascii="Times New Roman" w:hAnsi="Times New Roman" w:cs="Times New Roman"/>
          <w:sz w:val="24"/>
          <w:szCs w:val="24"/>
        </w:rPr>
        <w:t xml:space="preserve"> (2). </w:t>
      </w:r>
    </w:p>
    <w:p w:rsidR="00BA283A" w:rsidRPr="00A8041C" w:rsidRDefault="006E5D97" w:rsidP="00A8041C">
      <w:pPr>
        <w:spacing w:line="480" w:lineRule="auto"/>
        <w:ind w:firstLine="720"/>
        <w:contextualSpacing/>
        <w:jc w:val="center"/>
        <w:rPr>
          <w:rFonts w:ascii="Times New Roman" w:hAnsi="Times New Roman" w:cs="Times New Roman"/>
          <w:b/>
          <w:i/>
          <w:sz w:val="24"/>
          <w:szCs w:val="24"/>
        </w:rPr>
      </w:pPr>
      <w:r>
        <w:rPr>
          <w:rFonts w:ascii="Times New Roman" w:hAnsi="Times New Roman" w:cs="Times New Roman"/>
          <w:b/>
          <w:i/>
          <w:sz w:val="24"/>
          <w:szCs w:val="24"/>
        </w:rPr>
        <w:t>PRE-</w:t>
      </w:r>
      <w:r w:rsidR="00FD1FE4">
        <w:rPr>
          <w:rFonts w:ascii="Times New Roman" w:hAnsi="Times New Roman" w:cs="Times New Roman"/>
          <w:b/>
          <w:i/>
          <w:sz w:val="24"/>
          <w:szCs w:val="24"/>
        </w:rPr>
        <w:t>CONFLICT</w:t>
      </w:r>
      <w:r>
        <w:rPr>
          <w:rFonts w:ascii="Times New Roman" w:hAnsi="Times New Roman" w:cs="Times New Roman"/>
          <w:b/>
          <w:i/>
          <w:sz w:val="24"/>
          <w:szCs w:val="24"/>
        </w:rPr>
        <w:t xml:space="preserve"> I: LATOUR</w:t>
      </w:r>
    </w:p>
    <w:p w:rsidR="004E2058" w:rsidRPr="004E2058" w:rsidRDefault="00FD1FE4" w:rsidP="004E205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On </w:t>
      </w:r>
      <w:r w:rsidR="00CF2DB8">
        <w:rPr>
          <w:rFonts w:ascii="Times New Roman" w:hAnsi="Times New Roman" w:cs="Times New Roman"/>
          <w:sz w:val="24"/>
          <w:szCs w:val="24"/>
        </w:rPr>
        <w:t>the</w:t>
      </w:r>
      <w:r>
        <w:rPr>
          <w:rFonts w:ascii="Times New Roman" w:hAnsi="Times New Roman" w:cs="Times New Roman"/>
          <w:sz w:val="24"/>
          <w:szCs w:val="24"/>
        </w:rPr>
        <w:t xml:space="preserve"> dedication page</w:t>
      </w:r>
      <w:r w:rsidR="00CF2DB8">
        <w:rPr>
          <w:rFonts w:ascii="Times New Roman" w:hAnsi="Times New Roman" w:cs="Times New Roman"/>
          <w:sz w:val="24"/>
          <w:szCs w:val="24"/>
        </w:rPr>
        <w:t xml:space="preserve"> of </w:t>
      </w:r>
      <w:r w:rsidR="00C66277">
        <w:rPr>
          <w:rFonts w:ascii="Times New Roman" w:hAnsi="Times New Roman" w:cs="Times New Roman"/>
          <w:i/>
          <w:sz w:val="24"/>
          <w:szCs w:val="24"/>
        </w:rPr>
        <w:t xml:space="preserve">Laboratory Life: </w:t>
      </w:r>
      <w:proofErr w:type="gramStart"/>
      <w:r w:rsidR="00C66277">
        <w:rPr>
          <w:rFonts w:ascii="Times New Roman" w:hAnsi="Times New Roman" w:cs="Times New Roman"/>
          <w:i/>
          <w:sz w:val="24"/>
          <w:szCs w:val="24"/>
        </w:rPr>
        <w:t>The</w:t>
      </w:r>
      <w:proofErr w:type="gramEnd"/>
      <w:r w:rsidR="00C66277">
        <w:rPr>
          <w:rFonts w:ascii="Times New Roman" w:hAnsi="Times New Roman" w:cs="Times New Roman"/>
          <w:i/>
          <w:sz w:val="24"/>
          <w:szCs w:val="24"/>
        </w:rPr>
        <w:t xml:space="preserve"> Construction of Scientific Facts</w:t>
      </w:r>
      <w:r>
        <w:rPr>
          <w:rFonts w:ascii="Times New Roman" w:hAnsi="Times New Roman" w:cs="Times New Roman"/>
          <w:sz w:val="24"/>
          <w:szCs w:val="24"/>
        </w:rPr>
        <w:t xml:space="preserve">, just below his acknowledgement </w:t>
      </w:r>
      <w:r w:rsidR="00C66277">
        <w:rPr>
          <w:rFonts w:ascii="Times New Roman" w:hAnsi="Times New Roman" w:cs="Times New Roman"/>
          <w:sz w:val="24"/>
          <w:szCs w:val="24"/>
        </w:rPr>
        <w:t>of</w:t>
      </w:r>
      <w:r>
        <w:rPr>
          <w:rFonts w:ascii="Times New Roman" w:hAnsi="Times New Roman" w:cs="Times New Roman"/>
          <w:sz w:val="24"/>
          <w:szCs w:val="24"/>
        </w:rPr>
        <w:t xml:space="preserve"> the Salk Institute of La Jolla CA</w:t>
      </w:r>
      <w:r w:rsidR="00C66277">
        <w:rPr>
          <w:rFonts w:ascii="Times New Roman" w:hAnsi="Times New Roman" w:cs="Times New Roman"/>
          <w:sz w:val="24"/>
          <w:szCs w:val="24"/>
        </w:rPr>
        <w:t xml:space="preserve"> where he did</w:t>
      </w:r>
      <w:r w:rsidR="00074B1A">
        <w:rPr>
          <w:rFonts w:ascii="Times New Roman" w:hAnsi="Times New Roman" w:cs="Times New Roman"/>
          <w:sz w:val="24"/>
          <w:szCs w:val="24"/>
        </w:rPr>
        <w:t xml:space="preserve"> his fieldwork, </w:t>
      </w:r>
      <w:r>
        <w:rPr>
          <w:rFonts w:ascii="Times New Roman" w:hAnsi="Times New Roman" w:cs="Times New Roman"/>
          <w:sz w:val="24"/>
          <w:szCs w:val="24"/>
        </w:rPr>
        <w:t xml:space="preserve">Bruno Latour </w:t>
      </w:r>
      <w:r w:rsidR="005E4A36">
        <w:rPr>
          <w:rFonts w:ascii="Times New Roman" w:hAnsi="Times New Roman" w:cs="Times New Roman"/>
          <w:sz w:val="24"/>
          <w:szCs w:val="24"/>
        </w:rPr>
        <w:t>presents</w:t>
      </w:r>
      <w:r>
        <w:rPr>
          <w:rFonts w:ascii="Times New Roman" w:hAnsi="Times New Roman" w:cs="Times New Roman"/>
          <w:sz w:val="24"/>
          <w:szCs w:val="24"/>
        </w:rPr>
        <w:t xml:space="preserve"> two quotations. The second is </w:t>
      </w:r>
      <w:r w:rsidR="00BB0864">
        <w:rPr>
          <w:rFonts w:ascii="Times New Roman" w:hAnsi="Times New Roman" w:cs="Times New Roman"/>
          <w:sz w:val="24"/>
          <w:szCs w:val="24"/>
        </w:rPr>
        <w:t xml:space="preserve">from Michel Tournier’s 1967 novel </w:t>
      </w:r>
      <w:r w:rsidR="00BB0864" w:rsidRPr="00BB0864">
        <w:rPr>
          <w:rFonts w:ascii="Times New Roman" w:hAnsi="Times New Roman" w:cs="Times New Roman"/>
          <w:i/>
          <w:sz w:val="24"/>
          <w:szCs w:val="24"/>
        </w:rPr>
        <w:t>Vendredi</w:t>
      </w:r>
      <w:r w:rsidR="00FF0D73">
        <w:rPr>
          <w:rFonts w:ascii="Times New Roman" w:hAnsi="Times New Roman" w:cs="Times New Roman"/>
          <w:sz w:val="24"/>
          <w:szCs w:val="24"/>
        </w:rPr>
        <w:t xml:space="preserve">: </w:t>
      </w:r>
      <w:r w:rsidR="00BB0864">
        <w:rPr>
          <w:rFonts w:ascii="Times New Roman" w:hAnsi="Times New Roman" w:cs="Times New Roman"/>
          <w:i/>
          <w:sz w:val="24"/>
          <w:szCs w:val="24"/>
        </w:rPr>
        <w:t>M</w:t>
      </w:r>
      <w:r w:rsidR="00074B1A">
        <w:rPr>
          <w:rFonts w:ascii="Times New Roman" w:hAnsi="Times New Roman" w:cs="Times New Roman"/>
          <w:sz w:val="24"/>
          <w:szCs w:val="24"/>
        </w:rPr>
        <w:t>é</w:t>
      </w:r>
      <w:r w:rsidR="00BB0864">
        <w:rPr>
          <w:rFonts w:ascii="Times New Roman" w:hAnsi="Times New Roman" w:cs="Times New Roman"/>
          <w:i/>
          <w:sz w:val="24"/>
          <w:szCs w:val="24"/>
        </w:rPr>
        <w:t>fiez-vous</w:t>
      </w:r>
      <w:r w:rsidR="00105407" w:rsidRPr="00105407">
        <w:rPr>
          <w:rFonts w:ascii="Times New Roman" w:hAnsi="Times New Roman" w:cs="Times New Roman"/>
          <w:i/>
          <w:sz w:val="24"/>
          <w:szCs w:val="24"/>
        </w:rPr>
        <w:t xml:space="preserve"> </w:t>
      </w:r>
      <w:r w:rsidR="00105407">
        <w:rPr>
          <w:rFonts w:ascii="Times New Roman" w:hAnsi="Times New Roman" w:cs="Times New Roman"/>
          <w:i/>
          <w:sz w:val="24"/>
          <w:szCs w:val="24"/>
        </w:rPr>
        <w:t>de la puret</w:t>
      </w:r>
      <w:r w:rsidR="00105407">
        <w:rPr>
          <w:rFonts w:ascii="Times New Roman" w:hAnsi="Times New Roman" w:cs="Times New Roman"/>
          <w:sz w:val="24"/>
          <w:szCs w:val="24"/>
        </w:rPr>
        <w:t>é</w:t>
      </w:r>
      <w:r w:rsidR="00105407">
        <w:rPr>
          <w:rFonts w:ascii="Times New Roman" w:hAnsi="Times New Roman" w:cs="Times New Roman"/>
          <w:i/>
          <w:sz w:val="24"/>
          <w:szCs w:val="24"/>
        </w:rPr>
        <w:t xml:space="preserve">, c’est le vitriol de </w:t>
      </w:r>
      <w:proofErr w:type="gramStart"/>
      <w:r w:rsidR="00105407">
        <w:rPr>
          <w:rFonts w:ascii="Times New Roman" w:hAnsi="Times New Roman" w:cs="Times New Roman"/>
          <w:i/>
          <w:sz w:val="24"/>
          <w:szCs w:val="24"/>
        </w:rPr>
        <w:t xml:space="preserve">l’âme  </w:t>
      </w:r>
      <w:r w:rsidR="00105407" w:rsidRPr="00BB0864">
        <w:rPr>
          <w:rFonts w:ascii="Times New Roman" w:hAnsi="Times New Roman" w:cs="Times New Roman"/>
          <w:sz w:val="24"/>
          <w:szCs w:val="24"/>
        </w:rPr>
        <w:t>(</w:t>
      </w:r>
      <w:proofErr w:type="gramEnd"/>
      <w:r w:rsidR="00105407">
        <w:rPr>
          <w:rFonts w:ascii="Times New Roman" w:hAnsi="Times New Roman" w:cs="Times New Roman"/>
          <w:sz w:val="24"/>
          <w:szCs w:val="24"/>
        </w:rPr>
        <w:t>3).  The quotation</w:t>
      </w:r>
      <w:r w:rsidR="004E2058">
        <w:rPr>
          <w:rFonts w:ascii="Times New Roman" w:hAnsi="Times New Roman" w:cs="Times New Roman"/>
          <w:sz w:val="24"/>
          <w:szCs w:val="24"/>
        </w:rPr>
        <w:t xml:space="preserve"> that </w:t>
      </w:r>
      <w:proofErr w:type="gramStart"/>
      <w:r w:rsidR="004E2058">
        <w:rPr>
          <w:rFonts w:ascii="Times New Roman" w:hAnsi="Times New Roman" w:cs="Times New Roman"/>
          <w:sz w:val="24"/>
          <w:szCs w:val="24"/>
        </w:rPr>
        <w:t>precedes</w:t>
      </w:r>
      <w:proofErr w:type="gramEnd"/>
      <w:r w:rsidR="00105407">
        <w:rPr>
          <w:rFonts w:ascii="Times New Roman" w:hAnsi="Times New Roman" w:cs="Times New Roman"/>
          <w:sz w:val="24"/>
          <w:szCs w:val="24"/>
        </w:rPr>
        <w:t xml:space="preserve"> </w:t>
      </w:r>
    </w:p>
    <w:p w:rsidR="00105407" w:rsidRDefault="00FB766C" w:rsidP="00302E0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Note </w:t>
      </w:r>
      <w:r w:rsidR="00105407">
        <w:rPr>
          <w:rFonts w:ascii="Times New Roman" w:hAnsi="Times New Roman" w:cs="Times New Roman"/>
          <w:sz w:val="20"/>
          <w:szCs w:val="20"/>
        </w:rPr>
        <w:t xml:space="preserve">that the Mandarin representation of </w:t>
      </w:r>
      <w:r w:rsidR="00105407" w:rsidRPr="00105407">
        <w:rPr>
          <w:rFonts w:ascii="Times New Roman" w:hAnsi="Times New Roman" w:cs="Times New Roman"/>
          <w:i/>
          <w:sz w:val="20"/>
          <w:szCs w:val="20"/>
        </w:rPr>
        <w:t>crisis</w:t>
      </w:r>
      <w:r w:rsidR="00105407">
        <w:rPr>
          <w:rFonts w:ascii="Times New Roman" w:hAnsi="Times New Roman" w:cs="Times New Roman"/>
          <w:sz w:val="20"/>
          <w:szCs w:val="20"/>
        </w:rPr>
        <w:t xml:space="preserve"> juxtaposes </w:t>
      </w:r>
      <w:r>
        <w:rPr>
          <w:rFonts w:ascii="Times New Roman" w:hAnsi="Times New Roman" w:cs="Times New Roman"/>
          <w:sz w:val="20"/>
          <w:szCs w:val="20"/>
        </w:rPr>
        <w:t>two</w:t>
      </w:r>
      <w:r w:rsidR="00105407">
        <w:rPr>
          <w:rFonts w:ascii="Times New Roman" w:hAnsi="Times New Roman" w:cs="Times New Roman"/>
          <w:sz w:val="20"/>
          <w:szCs w:val="20"/>
        </w:rPr>
        <w:t xml:space="preserve"> ideograms</w:t>
      </w:r>
      <w:r>
        <w:rPr>
          <w:rFonts w:ascii="Times New Roman" w:hAnsi="Times New Roman" w:cs="Times New Roman"/>
          <w:sz w:val="20"/>
          <w:szCs w:val="20"/>
        </w:rPr>
        <w:t>:</w:t>
      </w:r>
      <w:r w:rsidR="00105407">
        <w:rPr>
          <w:rFonts w:ascii="Times New Roman" w:hAnsi="Times New Roman" w:cs="Times New Roman"/>
          <w:sz w:val="20"/>
          <w:szCs w:val="20"/>
        </w:rPr>
        <w:t xml:space="preserve"> </w:t>
      </w:r>
      <w:r>
        <w:rPr>
          <w:rFonts w:ascii="Times New Roman" w:hAnsi="Times New Roman" w:cs="Times New Roman"/>
          <w:i/>
          <w:sz w:val="20"/>
          <w:szCs w:val="20"/>
        </w:rPr>
        <w:t>D</w:t>
      </w:r>
      <w:r w:rsidR="00105407" w:rsidRPr="00105407">
        <w:rPr>
          <w:rFonts w:ascii="Times New Roman" w:hAnsi="Times New Roman" w:cs="Times New Roman"/>
          <w:i/>
          <w:sz w:val="20"/>
          <w:szCs w:val="20"/>
        </w:rPr>
        <w:t>anger</w:t>
      </w:r>
      <w:r w:rsidR="00105407">
        <w:rPr>
          <w:rFonts w:ascii="Times New Roman" w:hAnsi="Times New Roman" w:cs="Times New Roman"/>
          <w:sz w:val="20"/>
          <w:szCs w:val="20"/>
        </w:rPr>
        <w:t xml:space="preserve"> and </w:t>
      </w:r>
      <w:r>
        <w:rPr>
          <w:rFonts w:ascii="Times New Roman" w:hAnsi="Times New Roman" w:cs="Times New Roman"/>
          <w:i/>
          <w:sz w:val="20"/>
          <w:szCs w:val="20"/>
        </w:rPr>
        <w:t>O</w:t>
      </w:r>
      <w:r w:rsidR="00105407" w:rsidRPr="00105407">
        <w:rPr>
          <w:rFonts w:ascii="Times New Roman" w:hAnsi="Times New Roman" w:cs="Times New Roman"/>
          <w:i/>
          <w:sz w:val="20"/>
          <w:szCs w:val="20"/>
        </w:rPr>
        <w:t>pportunity</w:t>
      </w:r>
      <w:r w:rsidR="00105407">
        <w:rPr>
          <w:rFonts w:ascii="Times New Roman" w:hAnsi="Times New Roman" w:cs="Times New Roman"/>
          <w:sz w:val="20"/>
          <w:szCs w:val="20"/>
        </w:rPr>
        <w:t>.</w:t>
      </w:r>
    </w:p>
    <w:p w:rsidR="004E2058" w:rsidRDefault="004E2058" w:rsidP="004E205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w:t>
      </w:r>
      <w:r w:rsidRPr="00CF2DB8">
        <w:rPr>
          <w:rFonts w:ascii="Times New Roman" w:hAnsi="Times New Roman" w:cs="Times New Roman"/>
          <w:sz w:val="20"/>
          <w:szCs w:val="20"/>
        </w:rPr>
        <w:t xml:space="preserve">. ‘Mistrust </w:t>
      </w:r>
      <w:r>
        <w:rPr>
          <w:rFonts w:ascii="Times New Roman" w:hAnsi="Times New Roman" w:cs="Times New Roman"/>
          <w:sz w:val="20"/>
          <w:szCs w:val="20"/>
        </w:rPr>
        <w:t>purity;</w:t>
      </w:r>
      <w:r w:rsidR="00FB766C">
        <w:rPr>
          <w:rFonts w:ascii="Times New Roman" w:hAnsi="Times New Roman" w:cs="Times New Roman"/>
          <w:sz w:val="20"/>
          <w:szCs w:val="20"/>
        </w:rPr>
        <w:t xml:space="preserve"> it corrodes the soul</w:t>
      </w:r>
      <w:r>
        <w:rPr>
          <w:rFonts w:ascii="Times New Roman" w:hAnsi="Times New Roman" w:cs="Times New Roman"/>
          <w:sz w:val="20"/>
          <w:szCs w:val="20"/>
        </w:rPr>
        <w:t>’</w:t>
      </w:r>
      <w:r w:rsidR="00FB766C">
        <w:rPr>
          <w:rFonts w:ascii="Times New Roman" w:hAnsi="Times New Roman" w:cs="Times New Roman"/>
          <w:sz w:val="20"/>
          <w:szCs w:val="20"/>
        </w:rPr>
        <w:t xml:space="preserve"> (my translation).</w:t>
      </w:r>
      <w:r>
        <w:rPr>
          <w:rFonts w:ascii="Times New Roman" w:hAnsi="Times New Roman" w:cs="Times New Roman"/>
          <w:sz w:val="20"/>
          <w:szCs w:val="20"/>
        </w:rPr>
        <w:t xml:space="preserve"> This seems cognate with </w:t>
      </w:r>
      <w:r w:rsidR="00FB766C">
        <w:rPr>
          <w:rFonts w:ascii="Times New Roman" w:hAnsi="Times New Roman" w:cs="Times New Roman"/>
          <w:sz w:val="20"/>
          <w:szCs w:val="20"/>
        </w:rPr>
        <w:t>an</w:t>
      </w:r>
      <w:r>
        <w:rPr>
          <w:rFonts w:ascii="Times New Roman" w:hAnsi="Times New Roman" w:cs="Times New Roman"/>
          <w:sz w:val="20"/>
          <w:szCs w:val="20"/>
        </w:rPr>
        <w:t xml:space="preserve"> apothegm </w:t>
      </w:r>
      <w:r w:rsidR="00FB766C">
        <w:rPr>
          <w:rFonts w:ascii="Times New Roman" w:hAnsi="Times New Roman" w:cs="Times New Roman"/>
          <w:sz w:val="20"/>
          <w:szCs w:val="20"/>
        </w:rPr>
        <w:t>cited by Voltaire,</w:t>
      </w:r>
      <w:r>
        <w:rPr>
          <w:rFonts w:ascii="Times New Roman" w:hAnsi="Times New Roman" w:cs="Times New Roman"/>
          <w:sz w:val="20"/>
          <w:szCs w:val="20"/>
        </w:rPr>
        <w:t xml:space="preserve"> </w:t>
      </w:r>
      <w:r w:rsidR="00FF0D73">
        <w:rPr>
          <w:rFonts w:ascii="Times New Roman" w:hAnsi="Times New Roman" w:cs="Times New Roman"/>
          <w:sz w:val="20"/>
          <w:szCs w:val="20"/>
        </w:rPr>
        <w:t xml:space="preserve">to the effect </w:t>
      </w:r>
      <w:r>
        <w:rPr>
          <w:rFonts w:ascii="Times New Roman" w:hAnsi="Times New Roman" w:cs="Times New Roman"/>
          <w:sz w:val="20"/>
          <w:szCs w:val="20"/>
        </w:rPr>
        <w:t>that perfection is the enemy of excellence</w:t>
      </w:r>
      <w:r w:rsidR="00FB766C">
        <w:rPr>
          <w:rFonts w:ascii="Times New Roman" w:hAnsi="Times New Roman" w:cs="Times New Roman"/>
          <w:sz w:val="20"/>
          <w:szCs w:val="20"/>
        </w:rPr>
        <w:t>.</w:t>
      </w:r>
      <w:r>
        <w:rPr>
          <w:rFonts w:ascii="Times New Roman" w:hAnsi="Times New Roman" w:cs="Times New Roman"/>
          <w:sz w:val="20"/>
          <w:szCs w:val="20"/>
        </w:rPr>
        <w:t xml:space="preserve"> Latour’s c</w:t>
      </w:r>
      <w:r w:rsidR="00FF0D73">
        <w:rPr>
          <w:rFonts w:ascii="Times New Roman" w:hAnsi="Times New Roman" w:cs="Times New Roman"/>
          <w:sz w:val="20"/>
          <w:szCs w:val="20"/>
        </w:rPr>
        <w:t>o-author here is Steve Woolgar.</w:t>
      </w:r>
    </w:p>
    <w:p w:rsidR="00A8041C" w:rsidRPr="007714A8" w:rsidRDefault="007714A8" w:rsidP="00105407">
      <w:pPr>
        <w:spacing w:line="480" w:lineRule="auto"/>
        <w:contextualSpacing/>
        <w:jc w:val="both"/>
      </w:pPr>
      <w:r>
        <w:rPr>
          <w:rFonts w:ascii="Times New Roman" w:hAnsi="Times New Roman" w:cs="Times New Roman"/>
          <w:sz w:val="24"/>
          <w:szCs w:val="24"/>
        </w:rPr>
        <w:lastRenderedPageBreak/>
        <w:t xml:space="preserve">Tournier’s </w:t>
      </w:r>
      <w:r w:rsidR="004E2058">
        <w:rPr>
          <w:rFonts w:ascii="Times New Roman" w:hAnsi="Times New Roman" w:cs="Times New Roman"/>
          <w:sz w:val="24"/>
          <w:szCs w:val="24"/>
        </w:rPr>
        <w:t>warning</w:t>
      </w:r>
      <w:r>
        <w:rPr>
          <w:rFonts w:ascii="Times New Roman" w:hAnsi="Times New Roman" w:cs="Times New Roman"/>
          <w:sz w:val="24"/>
          <w:szCs w:val="24"/>
        </w:rPr>
        <w:t xml:space="preserve"> is the </w:t>
      </w:r>
      <w:r>
        <w:rPr>
          <w:rFonts w:ascii="Times New Roman" w:hAnsi="Times New Roman" w:cs="Times New Roman"/>
          <w:i/>
          <w:sz w:val="24"/>
          <w:szCs w:val="24"/>
        </w:rPr>
        <w:t>raison d’être</w:t>
      </w:r>
      <w:r w:rsidR="004E2058">
        <w:rPr>
          <w:rFonts w:ascii="Times New Roman" w:hAnsi="Times New Roman" w:cs="Times New Roman"/>
          <w:sz w:val="24"/>
          <w:szCs w:val="24"/>
        </w:rPr>
        <w:t xml:space="preserve"> of STS:</w:t>
      </w:r>
      <w:r>
        <w:rPr>
          <w:rFonts w:ascii="Times New Roman" w:hAnsi="Times New Roman" w:cs="Times New Roman"/>
          <w:sz w:val="24"/>
          <w:szCs w:val="24"/>
        </w:rPr>
        <w:t xml:space="preserve"> “If sociology could not be applied in a thorough going way to scientific knowledge, it would mean that science could not scientifically know itself.” </w:t>
      </w:r>
      <w:r w:rsidR="004E2058">
        <w:rPr>
          <w:rFonts w:ascii="Times New Roman" w:hAnsi="Times New Roman" w:cs="Times New Roman"/>
          <w:sz w:val="24"/>
          <w:szCs w:val="24"/>
        </w:rPr>
        <w:t>The</w:t>
      </w:r>
      <w:r w:rsidR="00C66277">
        <w:rPr>
          <w:rFonts w:ascii="Times New Roman" w:hAnsi="Times New Roman" w:cs="Times New Roman"/>
          <w:sz w:val="24"/>
          <w:szCs w:val="24"/>
        </w:rPr>
        <w:t xml:space="preserve"> attribution </w:t>
      </w:r>
      <w:r w:rsidR="00AC7FFD">
        <w:rPr>
          <w:rFonts w:ascii="Times New Roman" w:hAnsi="Times New Roman" w:cs="Times New Roman"/>
          <w:sz w:val="24"/>
          <w:szCs w:val="24"/>
        </w:rPr>
        <w:t>is</w:t>
      </w:r>
      <w:r>
        <w:rPr>
          <w:rFonts w:ascii="Times New Roman" w:hAnsi="Times New Roman" w:cs="Times New Roman"/>
          <w:sz w:val="24"/>
          <w:szCs w:val="24"/>
        </w:rPr>
        <w:t xml:space="preserve"> </w:t>
      </w:r>
      <w:r w:rsidR="000809F5">
        <w:rPr>
          <w:rFonts w:ascii="Times New Roman" w:hAnsi="Times New Roman" w:cs="Times New Roman"/>
          <w:sz w:val="24"/>
          <w:szCs w:val="24"/>
        </w:rPr>
        <w:t xml:space="preserve">minimal, one word plus one date: </w:t>
      </w:r>
      <w:r w:rsidR="005E4A36">
        <w:rPr>
          <w:rFonts w:ascii="Times New Roman" w:hAnsi="Times New Roman" w:cs="Times New Roman"/>
          <w:i/>
          <w:sz w:val="24"/>
          <w:szCs w:val="24"/>
        </w:rPr>
        <w:t xml:space="preserve">Bloor </w:t>
      </w:r>
      <w:r w:rsidR="00105407">
        <w:rPr>
          <w:rFonts w:ascii="Times New Roman" w:hAnsi="Times New Roman" w:cs="Times New Roman"/>
          <w:i/>
          <w:sz w:val="24"/>
          <w:szCs w:val="24"/>
        </w:rPr>
        <w:t>(</w:t>
      </w:r>
      <w:r>
        <w:rPr>
          <w:rFonts w:ascii="Times New Roman" w:hAnsi="Times New Roman" w:cs="Times New Roman"/>
          <w:i/>
          <w:sz w:val="24"/>
          <w:szCs w:val="24"/>
        </w:rPr>
        <w:t>1976</w:t>
      </w:r>
      <w:r w:rsidR="00105407">
        <w:rPr>
          <w:rFonts w:ascii="Times New Roman" w:hAnsi="Times New Roman" w:cs="Times New Roman"/>
          <w:i/>
          <w:sz w:val="24"/>
          <w:szCs w:val="24"/>
        </w:rPr>
        <w:t>)</w:t>
      </w:r>
      <w:r w:rsidR="00105407">
        <w:rPr>
          <w:rFonts w:ascii="Times New Roman" w:hAnsi="Times New Roman" w:cs="Times New Roman"/>
          <w:sz w:val="24"/>
          <w:szCs w:val="24"/>
        </w:rPr>
        <w:t xml:space="preserve"> (4</w:t>
      </w:r>
      <w:r w:rsidR="0058678F">
        <w:rPr>
          <w:rFonts w:ascii="Times New Roman" w:hAnsi="Times New Roman" w:cs="Times New Roman"/>
          <w:sz w:val="24"/>
          <w:szCs w:val="24"/>
        </w:rPr>
        <w:t>).</w:t>
      </w:r>
    </w:p>
    <w:p w:rsidR="00BA283A" w:rsidRDefault="00C66277" w:rsidP="004905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That </w:t>
      </w:r>
      <w:r w:rsidR="00AC7FFD">
        <w:rPr>
          <w:rFonts w:ascii="Times New Roman" w:hAnsi="Times New Roman" w:cs="Times New Roman"/>
          <w:sz w:val="24"/>
          <w:szCs w:val="24"/>
        </w:rPr>
        <w:t xml:space="preserve">Bloor </w:t>
      </w:r>
      <w:r w:rsidR="004E2058">
        <w:rPr>
          <w:rFonts w:ascii="Times New Roman" w:hAnsi="Times New Roman" w:cs="Times New Roman"/>
          <w:sz w:val="24"/>
          <w:szCs w:val="24"/>
        </w:rPr>
        <w:t xml:space="preserve">is thus given </w:t>
      </w:r>
      <w:r w:rsidR="00AC7FFD">
        <w:rPr>
          <w:rFonts w:ascii="Times New Roman" w:hAnsi="Times New Roman" w:cs="Times New Roman"/>
          <w:sz w:val="24"/>
          <w:szCs w:val="24"/>
        </w:rPr>
        <w:t>pride of place in</w:t>
      </w:r>
      <w:r w:rsidR="004E2058">
        <w:rPr>
          <w:rFonts w:ascii="Times New Roman" w:hAnsi="Times New Roman" w:cs="Times New Roman"/>
          <w:sz w:val="24"/>
          <w:szCs w:val="24"/>
        </w:rPr>
        <w:t xml:space="preserve"> a</w:t>
      </w:r>
      <w:r w:rsidR="00AC7FFD">
        <w:rPr>
          <w:rFonts w:ascii="Times New Roman" w:hAnsi="Times New Roman" w:cs="Times New Roman"/>
          <w:sz w:val="24"/>
          <w:szCs w:val="24"/>
        </w:rPr>
        <w:t xml:space="preserve"> book that vaulted </w:t>
      </w:r>
      <w:r w:rsidR="004E2058">
        <w:rPr>
          <w:rFonts w:ascii="Times New Roman" w:hAnsi="Times New Roman" w:cs="Times New Roman"/>
          <w:sz w:val="24"/>
          <w:szCs w:val="24"/>
        </w:rPr>
        <w:t>Latour</w:t>
      </w:r>
      <w:r w:rsidR="00AC7FFD">
        <w:rPr>
          <w:rFonts w:ascii="Times New Roman" w:hAnsi="Times New Roman" w:cs="Times New Roman"/>
          <w:sz w:val="24"/>
          <w:szCs w:val="24"/>
        </w:rPr>
        <w:t xml:space="preserve"> into superstar status seems to me </w:t>
      </w:r>
      <w:r w:rsidR="00FF0D73">
        <w:rPr>
          <w:rFonts w:ascii="Times New Roman" w:hAnsi="Times New Roman" w:cs="Times New Roman"/>
          <w:sz w:val="24"/>
          <w:szCs w:val="24"/>
        </w:rPr>
        <w:t>not in</w:t>
      </w:r>
      <w:r w:rsidR="00186DD3">
        <w:rPr>
          <w:rFonts w:ascii="Times New Roman" w:hAnsi="Times New Roman" w:cs="Times New Roman"/>
          <w:sz w:val="24"/>
          <w:szCs w:val="24"/>
        </w:rPr>
        <w:t>significant</w:t>
      </w:r>
      <w:r w:rsidR="00AC7FFD">
        <w:rPr>
          <w:rFonts w:ascii="Times New Roman" w:hAnsi="Times New Roman" w:cs="Times New Roman"/>
          <w:sz w:val="24"/>
          <w:szCs w:val="24"/>
        </w:rPr>
        <w:t xml:space="preserve">. </w:t>
      </w:r>
      <w:r w:rsidR="00632CAA">
        <w:rPr>
          <w:rFonts w:ascii="Times New Roman" w:hAnsi="Times New Roman" w:cs="Times New Roman"/>
          <w:sz w:val="24"/>
          <w:szCs w:val="24"/>
        </w:rPr>
        <w:t>Latour acknowledges not only that STS is indeed the science of science, but also that</w:t>
      </w:r>
      <w:r w:rsidR="00FD34A3">
        <w:rPr>
          <w:rFonts w:ascii="Times New Roman" w:hAnsi="Times New Roman" w:cs="Times New Roman"/>
          <w:sz w:val="24"/>
          <w:szCs w:val="24"/>
        </w:rPr>
        <w:t xml:space="preserve"> </w:t>
      </w:r>
      <w:r w:rsidR="00FB766C">
        <w:rPr>
          <w:rFonts w:ascii="Times New Roman" w:hAnsi="Times New Roman" w:cs="Times New Roman"/>
          <w:sz w:val="24"/>
          <w:szCs w:val="24"/>
        </w:rPr>
        <w:t>the</w:t>
      </w:r>
      <w:r w:rsidR="004E2058">
        <w:rPr>
          <w:rFonts w:ascii="Times New Roman" w:hAnsi="Times New Roman" w:cs="Times New Roman"/>
          <w:sz w:val="24"/>
          <w:szCs w:val="24"/>
        </w:rPr>
        <w:t xml:space="preserve"> </w:t>
      </w:r>
      <w:r w:rsidR="00FD34A3">
        <w:rPr>
          <w:rFonts w:ascii="Times New Roman" w:hAnsi="Times New Roman" w:cs="Times New Roman"/>
          <w:sz w:val="20"/>
          <w:szCs w:val="20"/>
        </w:rPr>
        <w:t>PRIMVS INTER PARES</w:t>
      </w:r>
      <w:r w:rsidR="004E2058">
        <w:rPr>
          <w:rFonts w:ascii="Times New Roman" w:hAnsi="Times New Roman" w:cs="Times New Roman"/>
          <w:sz w:val="24"/>
          <w:szCs w:val="24"/>
        </w:rPr>
        <w:t xml:space="preserve"> of these meta-scientists</w:t>
      </w:r>
      <w:r w:rsidR="00632CAA">
        <w:rPr>
          <w:rFonts w:ascii="Times New Roman" w:hAnsi="Times New Roman" w:cs="Times New Roman"/>
          <w:sz w:val="24"/>
          <w:szCs w:val="24"/>
        </w:rPr>
        <w:t xml:space="preserve"> is David Bloor. How did a relationship of master-disciple </w:t>
      </w:r>
      <w:r w:rsidR="004E2058">
        <w:rPr>
          <w:rFonts w:ascii="Times New Roman" w:hAnsi="Times New Roman" w:cs="Times New Roman"/>
          <w:sz w:val="24"/>
          <w:szCs w:val="24"/>
        </w:rPr>
        <w:t>descend</w:t>
      </w:r>
      <w:r w:rsidR="00632CAA">
        <w:rPr>
          <w:rFonts w:ascii="Times New Roman" w:hAnsi="Times New Roman" w:cs="Times New Roman"/>
          <w:sz w:val="24"/>
          <w:szCs w:val="24"/>
        </w:rPr>
        <w:t xml:space="preserve"> </w:t>
      </w:r>
      <w:r w:rsidR="00186DD3">
        <w:rPr>
          <w:rFonts w:ascii="Times New Roman" w:hAnsi="Times New Roman" w:cs="Times New Roman"/>
          <w:sz w:val="24"/>
          <w:szCs w:val="24"/>
        </w:rPr>
        <w:t xml:space="preserve">within two </w:t>
      </w:r>
      <w:r w:rsidR="00632CAA">
        <w:rPr>
          <w:rFonts w:ascii="Times New Roman" w:hAnsi="Times New Roman" w:cs="Times New Roman"/>
          <w:sz w:val="24"/>
          <w:szCs w:val="24"/>
        </w:rPr>
        <w:t xml:space="preserve">decades into </w:t>
      </w:r>
      <w:r w:rsidR="00FD34A3">
        <w:rPr>
          <w:rFonts w:ascii="Times New Roman" w:hAnsi="Times New Roman" w:cs="Times New Roman"/>
          <w:sz w:val="24"/>
          <w:szCs w:val="24"/>
        </w:rPr>
        <w:t>one</w:t>
      </w:r>
      <w:r w:rsidR="00632CAA">
        <w:rPr>
          <w:rFonts w:ascii="Times New Roman" w:hAnsi="Times New Roman" w:cs="Times New Roman"/>
          <w:sz w:val="24"/>
          <w:szCs w:val="24"/>
        </w:rPr>
        <w:t xml:space="preserve"> of </w:t>
      </w:r>
      <w:r w:rsidR="00FD34A3">
        <w:rPr>
          <w:rFonts w:ascii="Times New Roman" w:hAnsi="Times New Roman" w:cs="Times New Roman"/>
          <w:sz w:val="24"/>
          <w:szCs w:val="24"/>
        </w:rPr>
        <w:t xml:space="preserve">battling </w:t>
      </w:r>
      <w:r w:rsidR="006B77BA">
        <w:rPr>
          <w:rFonts w:ascii="Times New Roman" w:hAnsi="Times New Roman" w:cs="Times New Roman"/>
          <w:sz w:val="24"/>
          <w:szCs w:val="24"/>
        </w:rPr>
        <w:t>Titans</w:t>
      </w:r>
      <w:r w:rsidR="00FD34A3">
        <w:rPr>
          <w:rFonts w:ascii="Times New Roman" w:hAnsi="Times New Roman" w:cs="Times New Roman"/>
          <w:sz w:val="24"/>
          <w:szCs w:val="24"/>
        </w:rPr>
        <w:t xml:space="preserve">? </w:t>
      </w:r>
    </w:p>
    <w:p w:rsidR="00221778" w:rsidRDefault="00D63614" w:rsidP="00EE625F">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w:t>
      </w:r>
      <w:r w:rsidR="00575C20">
        <w:rPr>
          <w:rFonts w:ascii="Times New Roman" w:hAnsi="Times New Roman" w:cs="Times New Roman"/>
          <w:sz w:val="24"/>
          <w:szCs w:val="24"/>
        </w:rPr>
        <w:t xml:space="preserve">itriolic controversies </w:t>
      </w:r>
      <w:r>
        <w:rPr>
          <w:rFonts w:ascii="Times New Roman" w:hAnsi="Times New Roman" w:cs="Times New Roman"/>
          <w:sz w:val="24"/>
          <w:szCs w:val="24"/>
        </w:rPr>
        <w:t xml:space="preserve">can occur </w:t>
      </w:r>
      <w:r w:rsidR="00575C20">
        <w:rPr>
          <w:rFonts w:ascii="Times New Roman" w:hAnsi="Times New Roman" w:cs="Times New Roman"/>
          <w:sz w:val="24"/>
          <w:szCs w:val="24"/>
        </w:rPr>
        <w:t>between agonists who concep</w:t>
      </w:r>
      <w:r w:rsidR="00831DEE">
        <w:rPr>
          <w:rFonts w:ascii="Times New Roman" w:hAnsi="Times New Roman" w:cs="Times New Roman"/>
          <w:sz w:val="24"/>
          <w:szCs w:val="24"/>
        </w:rPr>
        <w:t>tually differ in very little</w:t>
      </w:r>
      <w:r w:rsidR="00575C20">
        <w:rPr>
          <w:rFonts w:ascii="Times New Roman" w:hAnsi="Times New Roman" w:cs="Times New Roman"/>
          <w:sz w:val="24"/>
          <w:szCs w:val="24"/>
        </w:rPr>
        <w:t xml:space="preserve">. </w:t>
      </w:r>
      <w:r w:rsidR="00A520C7">
        <w:rPr>
          <w:rFonts w:ascii="Times New Roman" w:hAnsi="Times New Roman" w:cs="Times New Roman"/>
          <w:sz w:val="24"/>
          <w:szCs w:val="24"/>
        </w:rPr>
        <w:t xml:space="preserve">If X and Y agree on everything except a single point, that point </w:t>
      </w:r>
      <w:r w:rsidR="00831DEE">
        <w:rPr>
          <w:rFonts w:ascii="Times New Roman" w:hAnsi="Times New Roman" w:cs="Times New Roman"/>
          <w:sz w:val="24"/>
          <w:szCs w:val="24"/>
        </w:rPr>
        <w:t xml:space="preserve">by definition </w:t>
      </w:r>
      <w:r w:rsidR="00221778">
        <w:rPr>
          <w:rFonts w:ascii="Times New Roman" w:hAnsi="Times New Roman" w:cs="Times New Roman"/>
          <w:sz w:val="24"/>
          <w:szCs w:val="24"/>
        </w:rPr>
        <w:t xml:space="preserve">subsumes </w:t>
      </w:r>
      <w:r w:rsidR="00831DEE">
        <w:rPr>
          <w:rFonts w:ascii="Times New Roman" w:hAnsi="Times New Roman" w:cs="Times New Roman"/>
          <w:sz w:val="24"/>
          <w:szCs w:val="24"/>
        </w:rPr>
        <w:t xml:space="preserve">100% of </w:t>
      </w:r>
      <w:r w:rsidR="001D096A">
        <w:rPr>
          <w:rFonts w:ascii="Times New Roman" w:hAnsi="Times New Roman" w:cs="Times New Roman"/>
          <w:sz w:val="24"/>
          <w:szCs w:val="24"/>
        </w:rPr>
        <w:t xml:space="preserve">what separates </w:t>
      </w:r>
      <w:r w:rsidR="001F7D5E">
        <w:rPr>
          <w:rFonts w:ascii="Times New Roman" w:hAnsi="Times New Roman" w:cs="Times New Roman"/>
          <w:sz w:val="24"/>
          <w:szCs w:val="24"/>
        </w:rPr>
        <w:t>them</w:t>
      </w:r>
      <w:r w:rsidR="00FF0D73">
        <w:rPr>
          <w:rFonts w:ascii="Times New Roman" w:hAnsi="Times New Roman" w:cs="Times New Roman"/>
          <w:sz w:val="24"/>
          <w:szCs w:val="24"/>
        </w:rPr>
        <w:t xml:space="preserve"> and</w:t>
      </w:r>
      <w:r w:rsidR="004C37B3">
        <w:rPr>
          <w:rFonts w:ascii="Times New Roman" w:hAnsi="Times New Roman" w:cs="Times New Roman"/>
          <w:sz w:val="24"/>
          <w:szCs w:val="24"/>
        </w:rPr>
        <w:t xml:space="preserve"> </w:t>
      </w:r>
      <w:r w:rsidR="001F7D5E">
        <w:rPr>
          <w:rFonts w:ascii="Times New Roman" w:hAnsi="Times New Roman" w:cs="Times New Roman"/>
          <w:sz w:val="24"/>
          <w:szCs w:val="24"/>
        </w:rPr>
        <w:t>may</w:t>
      </w:r>
      <w:r w:rsidR="00F600BB">
        <w:rPr>
          <w:rFonts w:ascii="Times New Roman" w:hAnsi="Times New Roman" w:cs="Times New Roman"/>
          <w:sz w:val="24"/>
          <w:szCs w:val="24"/>
        </w:rPr>
        <w:t>, counterintuitively,</w:t>
      </w:r>
      <w:r w:rsidR="00A520C7">
        <w:rPr>
          <w:rFonts w:ascii="Times New Roman" w:hAnsi="Times New Roman" w:cs="Times New Roman"/>
          <w:sz w:val="24"/>
          <w:szCs w:val="24"/>
        </w:rPr>
        <w:t xml:space="preserve"> </w:t>
      </w:r>
      <w:proofErr w:type="gramStart"/>
      <w:r w:rsidR="00FF0D73">
        <w:rPr>
          <w:rFonts w:ascii="Times New Roman" w:hAnsi="Times New Roman" w:cs="Times New Roman"/>
          <w:sz w:val="24"/>
          <w:szCs w:val="24"/>
        </w:rPr>
        <w:t>cause</w:t>
      </w:r>
      <w:proofErr w:type="gramEnd"/>
      <w:r w:rsidR="00FF0D73">
        <w:rPr>
          <w:rFonts w:ascii="Times New Roman" w:hAnsi="Times New Roman" w:cs="Times New Roman"/>
          <w:sz w:val="24"/>
          <w:szCs w:val="24"/>
        </w:rPr>
        <w:t xml:space="preserve"> </w:t>
      </w:r>
      <w:r w:rsidR="00F600BB">
        <w:rPr>
          <w:rFonts w:ascii="Times New Roman" w:hAnsi="Times New Roman" w:cs="Times New Roman"/>
          <w:sz w:val="24"/>
          <w:szCs w:val="24"/>
        </w:rPr>
        <w:t>growing friction</w:t>
      </w:r>
      <w:r w:rsidR="00105407">
        <w:rPr>
          <w:rFonts w:ascii="Times New Roman" w:hAnsi="Times New Roman" w:cs="Times New Roman"/>
          <w:sz w:val="24"/>
          <w:szCs w:val="24"/>
        </w:rPr>
        <w:t xml:space="preserve"> (5</w:t>
      </w:r>
      <w:r w:rsidR="00831DEE">
        <w:rPr>
          <w:rFonts w:ascii="Times New Roman" w:hAnsi="Times New Roman" w:cs="Times New Roman"/>
          <w:sz w:val="24"/>
          <w:szCs w:val="24"/>
        </w:rPr>
        <w:t>).</w:t>
      </w:r>
      <w:r w:rsidR="00EE625F">
        <w:rPr>
          <w:rFonts w:ascii="Times New Roman" w:hAnsi="Times New Roman" w:cs="Times New Roman"/>
          <w:sz w:val="24"/>
          <w:szCs w:val="24"/>
        </w:rPr>
        <w:t xml:space="preserve"> Further,</w:t>
      </w:r>
      <w:r w:rsidR="001B62A8">
        <w:rPr>
          <w:rFonts w:ascii="Times New Roman" w:hAnsi="Times New Roman" w:cs="Times New Roman"/>
          <w:sz w:val="24"/>
          <w:szCs w:val="24"/>
        </w:rPr>
        <w:t xml:space="preserve"> i</w:t>
      </w:r>
      <w:r w:rsidR="00221778">
        <w:rPr>
          <w:rFonts w:ascii="Times New Roman" w:hAnsi="Times New Roman" w:cs="Times New Roman"/>
          <w:sz w:val="24"/>
          <w:szCs w:val="24"/>
        </w:rPr>
        <w:t>n terms of</w:t>
      </w:r>
      <w:r w:rsidR="00FF0D73">
        <w:rPr>
          <w:rFonts w:ascii="Times New Roman" w:hAnsi="Times New Roman" w:cs="Times New Roman"/>
          <w:sz w:val="24"/>
          <w:szCs w:val="24"/>
        </w:rPr>
        <w:t xml:space="preserve"> depth psychology</w:t>
      </w:r>
      <w:r w:rsidR="00221778">
        <w:rPr>
          <w:rFonts w:ascii="Times New Roman" w:hAnsi="Times New Roman" w:cs="Times New Roman"/>
          <w:sz w:val="24"/>
          <w:szCs w:val="24"/>
        </w:rPr>
        <w:t xml:space="preserve"> t</w:t>
      </w:r>
      <w:r w:rsidR="00EE625F">
        <w:rPr>
          <w:rFonts w:ascii="Times New Roman" w:hAnsi="Times New Roman" w:cs="Times New Roman"/>
          <w:sz w:val="24"/>
          <w:szCs w:val="24"/>
        </w:rPr>
        <w:t>he Bloor-Latour</w:t>
      </w:r>
      <w:r w:rsidR="00C870CA">
        <w:rPr>
          <w:rFonts w:ascii="Times New Roman" w:hAnsi="Times New Roman" w:cs="Times New Roman"/>
          <w:sz w:val="24"/>
          <w:szCs w:val="24"/>
        </w:rPr>
        <w:t xml:space="preserve"> debate</w:t>
      </w:r>
      <w:r w:rsidR="00EE625F">
        <w:rPr>
          <w:rFonts w:ascii="Times New Roman" w:hAnsi="Times New Roman" w:cs="Times New Roman"/>
          <w:sz w:val="24"/>
          <w:szCs w:val="24"/>
        </w:rPr>
        <w:t xml:space="preserve"> may</w:t>
      </w:r>
      <w:r w:rsidR="00C870CA">
        <w:rPr>
          <w:rFonts w:ascii="Times New Roman" w:hAnsi="Times New Roman" w:cs="Times New Roman"/>
          <w:sz w:val="24"/>
          <w:szCs w:val="24"/>
        </w:rPr>
        <w:t xml:space="preserve"> fall under </w:t>
      </w:r>
      <w:r w:rsidR="00EE625F">
        <w:rPr>
          <w:rFonts w:ascii="Times New Roman" w:hAnsi="Times New Roman" w:cs="Times New Roman"/>
          <w:sz w:val="24"/>
          <w:szCs w:val="24"/>
        </w:rPr>
        <w:t>a</w:t>
      </w:r>
      <w:r w:rsidR="00FF0D73">
        <w:rPr>
          <w:rFonts w:ascii="Times New Roman" w:hAnsi="Times New Roman" w:cs="Times New Roman"/>
          <w:sz w:val="24"/>
          <w:szCs w:val="24"/>
        </w:rPr>
        <w:t xml:space="preserve">n </w:t>
      </w:r>
      <w:proofErr w:type="gramStart"/>
      <w:r w:rsidR="00FF0D73">
        <w:rPr>
          <w:rFonts w:ascii="Times New Roman" w:hAnsi="Times New Roman" w:cs="Times New Roman"/>
          <w:sz w:val="24"/>
          <w:szCs w:val="24"/>
        </w:rPr>
        <w:t>Oedipal</w:t>
      </w:r>
      <w:proofErr w:type="gramEnd"/>
      <w:r w:rsidR="00C870CA">
        <w:rPr>
          <w:rFonts w:ascii="Times New Roman" w:hAnsi="Times New Roman" w:cs="Times New Roman"/>
          <w:sz w:val="24"/>
          <w:szCs w:val="24"/>
        </w:rPr>
        <w:t xml:space="preserve"> rubric</w:t>
      </w:r>
      <w:r w:rsidR="000809F5">
        <w:rPr>
          <w:rFonts w:ascii="Times New Roman" w:hAnsi="Times New Roman" w:cs="Times New Roman"/>
          <w:sz w:val="24"/>
          <w:szCs w:val="24"/>
        </w:rPr>
        <w:t>. Consciously or unconsciously,</w:t>
      </w:r>
      <w:r w:rsidR="00221778">
        <w:rPr>
          <w:rFonts w:ascii="Times New Roman" w:hAnsi="Times New Roman" w:cs="Times New Roman"/>
          <w:sz w:val="24"/>
          <w:szCs w:val="24"/>
        </w:rPr>
        <w:t xml:space="preserve"> </w:t>
      </w:r>
      <w:r w:rsidR="00C870CA">
        <w:rPr>
          <w:rFonts w:ascii="Times New Roman" w:hAnsi="Times New Roman" w:cs="Times New Roman"/>
          <w:sz w:val="24"/>
          <w:szCs w:val="24"/>
        </w:rPr>
        <w:t xml:space="preserve">senior </w:t>
      </w:r>
      <w:r w:rsidR="001B62A8">
        <w:rPr>
          <w:rFonts w:ascii="Times New Roman" w:hAnsi="Times New Roman" w:cs="Times New Roman"/>
          <w:sz w:val="24"/>
          <w:szCs w:val="24"/>
        </w:rPr>
        <w:t>actor</w:t>
      </w:r>
      <w:r w:rsidR="00221778">
        <w:rPr>
          <w:rFonts w:ascii="Times New Roman" w:hAnsi="Times New Roman" w:cs="Times New Roman"/>
          <w:sz w:val="24"/>
          <w:szCs w:val="24"/>
        </w:rPr>
        <w:t xml:space="preserve"> </w:t>
      </w:r>
      <w:r w:rsidR="00C870CA">
        <w:rPr>
          <w:rFonts w:ascii="Times New Roman" w:hAnsi="Times New Roman" w:cs="Times New Roman"/>
          <w:sz w:val="24"/>
          <w:szCs w:val="24"/>
        </w:rPr>
        <w:t>X may regard any deviation from his own position by</w:t>
      </w:r>
      <w:r w:rsidR="004B51D2">
        <w:rPr>
          <w:rFonts w:ascii="Times New Roman" w:hAnsi="Times New Roman" w:cs="Times New Roman"/>
          <w:sz w:val="24"/>
          <w:szCs w:val="24"/>
        </w:rPr>
        <w:t xml:space="preserve"> </w:t>
      </w:r>
      <w:r w:rsidR="001D096A">
        <w:rPr>
          <w:rFonts w:ascii="Times New Roman" w:hAnsi="Times New Roman" w:cs="Times New Roman"/>
          <w:sz w:val="24"/>
          <w:szCs w:val="24"/>
        </w:rPr>
        <w:t>junior</w:t>
      </w:r>
      <w:r w:rsidR="00C870CA">
        <w:rPr>
          <w:rFonts w:ascii="Times New Roman" w:hAnsi="Times New Roman" w:cs="Times New Roman"/>
          <w:sz w:val="24"/>
          <w:szCs w:val="24"/>
        </w:rPr>
        <w:t xml:space="preserve"> </w:t>
      </w:r>
      <w:r w:rsidR="001B62A8">
        <w:rPr>
          <w:rFonts w:ascii="Times New Roman" w:hAnsi="Times New Roman" w:cs="Times New Roman"/>
          <w:sz w:val="24"/>
          <w:szCs w:val="24"/>
        </w:rPr>
        <w:t>actor</w:t>
      </w:r>
      <w:r w:rsidR="00221778">
        <w:rPr>
          <w:rFonts w:ascii="Times New Roman" w:hAnsi="Times New Roman" w:cs="Times New Roman"/>
          <w:sz w:val="24"/>
          <w:szCs w:val="24"/>
        </w:rPr>
        <w:t xml:space="preserve"> </w:t>
      </w:r>
      <w:r w:rsidR="00C870CA">
        <w:rPr>
          <w:rFonts w:ascii="Times New Roman" w:hAnsi="Times New Roman" w:cs="Times New Roman"/>
          <w:sz w:val="24"/>
          <w:szCs w:val="24"/>
        </w:rPr>
        <w:t xml:space="preserve">Y to be a </w:t>
      </w:r>
      <w:r w:rsidR="004B51D2">
        <w:rPr>
          <w:rFonts w:ascii="Times New Roman" w:hAnsi="Times New Roman" w:cs="Times New Roman"/>
          <w:sz w:val="24"/>
          <w:szCs w:val="24"/>
        </w:rPr>
        <w:t xml:space="preserve">personal </w:t>
      </w:r>
      <w:r w:rsidR="00C870CA">
        <w:rPr>
          <w:rFonts w:ascii="Times New Roman" w:hAnsi="Times New Roman" w:cs="Times New Roman"/>
          <w:sz w:val="24"/>
          <w:szCs w:val="24"/>
        </w:rPr>
        <w:t xml:space="preserve">betrayal, ostensibly of dogma but psychologically </w:t>
      </w:r>
      <w:r w:rsidR="00221778">
        <w:rPr>
          <w:rFonts w:ascii="Times New Roman" w:hAnsi="Times New Roman" w:cs="Times New Roman"/>
          <w:sz w:val="24"/>
          <w:szCs w:val="24"/>
        </w:rPr>
        <w:t>by Y-</w:t>
      </w:r>
      <w:r w:rsidR="001D096A">
        <w:rPr>
          <w:rFonts w:ascii="Times New Roman" w:hAnsi="Times New Roman" w:cs="Times New Roman"/>
          <w:sz w:val="24"/>
          <w:szCs w:val="24"/>
        </w:rPr>
        <w:t>as-</w:t>
      </w:r>
      <w:r w:rsidR="00221778">
        <w:rPr>
          <w:rFonts w:ascii="Times New Roman" w:hAnsi="Times New Roman" w:cs="Times New Roman"/>
          <w:sz w:val="24"/>
          <w:szCs w:val="24"/>
        </w:rPr>
        <w:t xml:space="preserve">son </w:t>
      </w:r>
      <w:r w:rsidR="000809F5">
        <w:rPr>
          <w:rFonts w:ascii="Times New Roman" w:hAnsi="Times New Roman" w:cs="Times New Roman"/>
          <w:sz w:val="24"/>
          <w:szCs w:val="24"/>
        </w:rPr>
        <w:t>against</w:t>
      </w:r>
      <w:r w:rsidR="00221778">
        <w:rPr>
          <w:rFonts w:ascii="Times New Roman" w:hAnsi="Times New Roman" w:cs="Times New Roman"/>
          <w:sz w:val="24"/>
          <w:szCs w:val="24"/>
        </w:rPr>
        <w:t xml:space="preserve"> X-</w:t>
      </w:r>
      <w:r w:rsidR="001D096A">
        <w:rPr>
          <w:rFonts w:ascii="Times New Roman" w:hAnsi="Times New Roman" w:cs="Times New Roman"/>
          <w:sz w:val="24"/>
          <w:szCs w:val="24"/>
        </w:rPr>
        <w:t>as-</w:t>
      </w:r>
      <w:r w:rsidR="00FF0D73">
        <w:rPr>
          <w:rFonts w:ascii="Times New Roman" w:hAnsi="Times New Roman" w:cs="Times New Roman"/>
          <w:sz w:val="24"/>
          <w:szCs w:val="24"/>
        </w:rPr>
        <w:t>patriarch (</w:t>
      </w:r>
      <w:r w:rsidR="000809F5">
        <w:rPr>
          <w:rFonts w:ascii="Times New Roman" w:hAnsi="Times New Roman" w:cs="Times New Roman"/>
          <w:sz w:val="24"/>
          <w:szCs w:val="24"/>
        </w:rPr>
        <w:t xml:space="preserve">a </w:t>
      </w:r>
      <w:r w:rsidR="00C870CA">
        <w:rPr>
          <w:rFonts w:ascii="Times New Roman" w:hAnsi="Times New Roman" w:cs="Times New Roman"/>
          <w:sz w:val="24"/>
          <w:szCs w:val="24"/>
        </w:rPr>
        <w:t xml:space="preserve">modern </w:t>
      </w:r>
      <w:r w:rsidR="004C37B3">
        <w:rPr>
          <w:rFonts w:ascii="Times New Roman" w:hAnsi="Times New Roman" w:cs="Times New Roman"/>
          <w:sz w:val="24"/>
          <w:szCs w:val="24"/>
        </w:rPr>
        <w:t>instantiation</w:t>
      </w:r>
      <w:r w:rsidR="00C870CA">
        <w:rPr>
          <w:rFonts w:ascii="Times New Roman" w:hAnsi="Times New Roman" w:cs="Times New Roman"/>
          <w:sz w:val="24"/>
          <w:szCs w:val="24"/>
        </w:rPr>
        <w:t xml:space="preserve"> of this rubric </w:t>
      </w:r>
      <w:r w:rsidR="004C37B3">
        <w:rPr>
          <w:rFonts w:ascii="Times New Roman" w:hAnsi="Times New Roman" w:cs="Times New Roman"/>
          <w:sz w:val="24"/>
          <w:szCs w:val="24"/>
        </w:rPr>
        <w:t>is</w:t>
      </w:r>
      <w:r w:rsidR="00F600BB">
        <w:rPr>
          <w:rFonts w:ascii="Times New Roman" w:hAnsi="Times New Roman" w:cs="Times New Roman"/>
          <w:sz w:val="24"/>
          <w:szCs w:val="24"/>
        </w:rPr>
        <w:t xml:space="preserve"> </w:t>
      </w:r>
      <w:r w:rsidR="00221778">
        <w:rPr>
          <w:rFonts w:ascii="Times New Roman" w:hAnsi="Times New Roman" w:cs="Times New Roman"/>
          <w:sz w:val="24"/>
          <w:szCs w:val="24"/>
        </w:rPr>
        <w:t>Freud-Jung</w:t>
      </w:r>
      <w:r w:rsidR="00FF0D73">
        <w:rPr>
          <w:rFonts w:ascii="Times New Roman" w:hAnsi="Times New Roman" w:cs="Times New Roman"/>
          <w:sz w:val="24"/>
          <w:szCs w:val="24"/>
        </w:rPr>
        <w:t>)</w:t>
      </w:r>
      <w:r w:rsidR="004B51D2">
        <w:rPr>
          <w:rFonts w:ascii="Times New Roman" w:hAnsi="Times New Roman" w:cs="Times New Roman"/>
          <w:sz w:val="24"/>
          <w:szCs w:val="24"/>
        </w:rPr>
        <w:t xml:space="preserve">. Rare and saintly are the </w:t>
      </w:r>
      <w:r w:rsidR="000809F5">
        <w:rPr>
          <w:rFonts w:ascii="Times New Roman" w:hAnsi="Times New Roman" w:cs="Times New Roman"/>
          <w:sz w:val="24"/>
          <w:szCs w:val="24"/>
        </w:rPr>
        <w:t>supervisors</w:t>
      </w:r>
      <w:r w:rsidR="004B51D2">
        <w:rPr>
          <w:rFonts w:ascii="Times New Roman" w:hAnsi="Times New Roman" w:cs="Times New Roman"/>
          <w:sz w:val="24"/>
          <w:szCs w:val="24"/>
        </w:rPr>
        <w:t xml:space="preserve"> who </w:t>
      </w:r>
      <w:r w:rsidR="003E2D1C">
        <w:rPr>
          <w:rFonts w:ascii="Times New Roman" w:hAnsi="Times New Roman" w:cs="Times New Roman"/>
          <w:sz w:val="24"/>
          <w:szCs w:val="24"/>
        </w:rPr>
        <w:t xml:space="preserve">genuinely </w:t>
      </w:r>
      <w:r w:rsidR="004B51D2">
        <w:rPr>
          <w:rFonts w:ascii="Times New Roman" w:hAnsi="Times New Roman" w:cs="Times New Roman"/>
          <w:sz w:val="24"/>
          <w:szCs w:val="24"/>
        </w:rPr>
        <w:t>encourage students to find their own voice</w:t>
      </w:r>
      <w:r w:rsidR="000809F5">
        <w:rPr>
          <w:rFonts w:ascii="Times New Roman" w:hAnsi="Times New Roman" w:cs="Times New Roman"/>
          <w:sz w:val="24"/>
          <w:szCs w:val="24"/>
        </w:rPr>
        <w:t xml:space="preserve">. Through </w:t>
      </w:r>
      <w:r w:rsidR="003E2D1C">
        <w:rPr>
          <w:rFonts w:ascii="Times New Roman" w:hAnsi="Times New Roman" w:cs="Times New Roman"/>
          <w:sz w:val="24"/>
          <w:szCs w:val="24"/>
        </w:rPr>
        <w:t>their life</w:t>
      </w:r>
      <w:r w:rsidR="00221778">
        <w:rPr>
          <w:rFonts w:ascii="Times New Roman" w:hAnsi="Times New Roman" w:cs="Times New Roman"/>
          <w:sz w:val="24"/>
          <w:szCs w:val="24"/>
        </w:rPr>
        <w:t xml:space="preserve">, </w:t>
      </w:r>
      <w:r w:rsidR="003E2D1C">
        <w:rPr>
          <w:rFonts w:ascii="Times New Roman" w:hAnsi="Times New Roman" w:cs="Times New Roman"/>
          <w:sz w:val="24"/>
          <w:szCs w:val="24"/>
        </w:rPr>
        <w:t>work</w:t>
      </w:r>
      <w:r w:rsidR="00221778">
        <w:rPr>
          <w:rFonts w:ascii="Times New Roman" w:hAnsi="Times New Roman" w:cs="Times New Roman"/>
          <w:sz w:val="24"/>
          <w:szCs w:val="24"/>
        </w:rPr>
        <w:t xml:space="preserve">, and </w:t>
      </w:r>
      <w:r w:rsidR="000809F5">
        <w:rPr>
          <w:rFonts w:ascii="Times New Roman" w:hAnsi="Times New Roman" w:cs="Times New Roman"/>
          <w:sz w:val="24"/>
          <w:szCs w:val="24"/>
        </w:rPr>
        <w:t>example</w:t>
      </w:r>
      <w:r w:rsidR="003E2D1C">
        <w:rPr>
          <w:rFonts w:ascii="Times New Roman" w:hAnsi="Times New Roman" w:cs="Times New Roman"/>
          <w:sz w:val="24"/>
          <w:szCs w:val="24"/>
        </w:rPr>
        <w:t xml:space="preserve"> </w:t>
      </w:r>
      <w:r w:rsidR="00221778">
        <w:rPr>
          <w:rFonts w:ascii="Times New Roman" w:hAnsi="Times New Roman" w:cs="Times New Roman"/>
          <w:sz w:val="24"/>
          <w:szCs w:val="24"/>
        </w:rPr>
        <w:t xml:space="preserve">such </w:t>
      </w:r>
      <w:r w:rsidR="000809F5">
        <w:rPr>
          <w:rFonts w:ascii="Times New Roman" w:hAnsi="Times New Roman" w:cs="Times New Roman"/>
          <w:sz w:val="24"/>
          <w:szCs w:val="24"/>
        </w:rPr>
        <w:t>scholars</w:t>
      </w:r>
      <w:r w:rsidR="003E2D1C">
        <w:rPr>
          <w:rFonts w:ascii="Times New Roman" w:hAnsi="Times New Roman" w:cs="Times New Roman"/>
          <w:sz w:val="24"/>
          <w:szCs w:val="24"/>
        </w:rPr>
        <w:t xml:space="preserve"> </w:t>
      </w:r>
      <w:r w:rsidR="00221778">
        <w:rPr>
          <w:rFonts w:ascii="Times New Roman" w:hAnsi="Times New Roman" w:cs="Times New Roman"/>
          <w:sz w:val="24"/>
          <w:szCs w:val="24"/>
        </w:rPr>
        <w:t>embody</w:t>
      </w:r>
      <w:r w:rsidR="003E2D1C">
        <w:rPr>
          <w:rFonts w:ascii="Times New Roman" w:hAnsi="Times New Roman" w:cs="Times New Roman"/>
          <w:sz w:val="24"/>
          <w:szCs w:val="24"/>
        </w:rPr>
        <w:t xml:space="preserve"> the highest traditions of the Academy</w:t>
      </w:r>
      <w:r w:rsidR="00105407">
        <w:rPr>
          <w:rFonts w:ascii="Times New Roman" w:hAnsi="Times New Roman" w:cs="Times New Roman"/>
          <w:sz w:val="24"/>
          <w:szCs w:val="24"/>
        </w:rPr>
        <w:t xml:space="preserve"> (6</w:t>
      </w:r>
      <w:r w:rsidR="00924A76">
        <w:rPr>
          <w:rFonts w:ascii="Times New Roman" w:hAnsi="Times New Roman" w:cs="Times New Roman"/>
          <w:sz w:val="24"/>
          <w:szCs w:val="24"/>
        </w:rPr>
        <w:t>)</w:t>
      </w:r>
      <w:r w:rsidR="00C870CA">
        <w:rPr>
          <w:rFonts w:ascii="Times New Roman" w:hAnsi="Times New Roman" w:cs="Times New Roman"/>
          <w:sz w:val="24"/>
          <w:szCs w:val="24"/>
        </w:rPr>
        <w:t>.</w:t>
      </w:r>
    </w:p>
    <w:p w:rsidR="00F600BB" w:rsidRDefault="004E2058" w:rsidP="00F600B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Perhaps not coincidentally, another of Latour’s seminal books appeared almost exactly</w:t>
      </w:r>
      <w:r w:rsidR="00EE625F" w:rsidRPr="00EE625F">
        <w:rPr>
          <w:rFonts w:ascii="Times New Roman" w:hAnsi="Times New Roman" w:cs="Times New Roman"/>
          <w:sz w:val="24"/>
          <w:szCs w:val="24"/>
        </w:rPr>
        <w:t xml:space="preserve"> </w:t>
      </w:r>
      <w:r w:rsidR="00EE625F">
        <w:rPr>
          <w:rFonts w:ascii="Times New Roman" w:hAnsi="Times New Roman" w:cs="Times New Roman"/>
          <w:sz w:val="24"/>
          <w:szCs w:val="24"/>
        </w:rPr>
        <w:t xml:space="preserve">midway between the first edition of </w:t>
      </w:r>
      <w:r w:rsidR="00EE625F" w:rsidRPr="006644CF">
        <w:rPr>
          <w:rFonts w:ascii="Times New Roman" w:hAnsi="Times New Roman" w:cs="Times New Roman"/>
          <w:i/>
          <w:sz w:val="24"/>
          <w:szCs w:val="24"/>
        </w:rPr>
        <w:t>Laboratory Life</w:t>
      </w:r>
      <w:r w:rsidR="00EE625F">
        <w:rPr>
          <w:rFonts w:ascii="Times New Roman" w:hAnsi="Times New Roman" w:cs="Times New Roman"/>
          <w:sz w:val="24"/>
          <w:szCs w:val="24"/>
        </w:rPr>
        <w:t xml:space="preserve"> and the 1999 </w:t>
      </w:r>
      <w:r w:rsidR="001F7D5E">
        <w:rPr>
          <w:rFonts w:ascii="Times New Roman" w:hAnsi="Times New Roman" w:cs="Times New Roman"/>
          <w:sz w:val="24"/>
          <w:szCs w:val="24"/>
        </w:rPr>
        <w:t>flare-up</w:t>
      </w:r>
      <w:r w:rsidR="00EE625F">
        <w:rPr>
          <w:rFonts w:ascii="Times New Roman" w:hAnsi="Times New Roman" w:cs="Times New Roman"/>
          <w:sz w:val="24"/>
          <w:szCs w:val="24"/>
        </w:rPr>
        <w:t xml:space="preserve"> with Bloor. This was</w:t>
      </w:r>
      <w:r>
        <w:rPr>
          <w:rFonts w:ascii="Times New Roman" w:hAnsi="Times New Roman" w:cs="Times New Roman"/>
          <w:sz w:val="24"/>
          <w:szCs w:val="24"/>
        </w:rPr>
        <w:t xml:space="preserve"> </w:t>
      </w:r>
      <w:r w:rsidR="00F600BB" w:rsidRPr="006644CF">
        <w:rPr>
          <w:rFonts w:ascii="Times New Roman" w:hAnsi="Times New Roman" w:cs="Times New Roman"/>
          <w:i/>
          <w:sz w:val="24"/>
          <w:szCs w:val="24"/>
        </w:rPr>
        <w:t xml:space="preserve">Science in Action: </w:t>
      </w:r>
      <w:r w:rsidR="001F7D5E">
        <w:rPr>
          <w:rFonts w:ascii="Times New Roman" w:hAnsi="Times New Roman" w:cs="Times New Roman"/>
          <w:i/>
          <w:sz w:val="24"/>
          <w:szCs w:val="24"/>
        </w:rPr>
        <w:t xml:space="preserve"> </w:t>
      </w:r>
      <w:r w:rsidR="00F600BB" w:rsidRPr="006644CF">
        <w:rPr>
          <w:rFonts w:ascii="Times New Roman" w:hAnsi="Times New Roman" w:cs="Times New Roman"/>
          <w:i/>
          <w:sz w:val="24"/>
          <w:szCs w:val="24"/>
        </w:rPr>
        <w:t xml:space="preserve">How to Follow Scientists and Engineers Through </w:t>
      </w:r>
      <w:proofErr w:type="gramStart"/>
      <w:r w:rsidR="00F600BB" w:rsidRPr="006644CF">
        <w:rPr>
          <w:rFonts w:ascii="Times New Roman" w:hAnsi="Times New Roman" w:cs="Times New Roman"/>
          <w:i/>
          <w:sz w:val="24"/>
          <w:szCs w:val="24"/>
        </w:rPr>
        <w:t xml:space="preserve">Society </w:t>
      </w:r>
      <w:r w:rsidR="001F7D5E">
        <w:rPr>
          <w:rFonts w:ascii="Times New Roman" w:hAnsi="Times New Roman" w:cs="Times New Roman"/>
          <w:i/>
          <w:sz w:val="24"/>
          <w:szCs w:val="24"/>
        </w:rPr>
        <w:t xml:space="preserve"> </w:t>
      </w:r>
      <w:r w:rsidR="00F600BB">
        <w:rPr>
          <w:rFonts w:ascii="Times New Roman" w:hAnsi="Times New Roman" w:cs="Times New Roman"/>
          <w:sz w:val="24"/>
          <w:szCs w:val="24"/>
        </w:rPr>
        <w:t>(</w:t>
      </w:r>
      <w:proofErr w:type="gramEnd"/>
      <w:r w:rsidR="00F600BB">
        <w:rPr>
          <w:rFonts w:ascii="Times New Roman" w:hAnsi="Times New Roman" w:cs="Times New Roman"/>
          <w:sz w:val="24"/>
          <w:szCs w:val="24"/>
        </w:rPr>
        <w:t xml:space="preserve">1987).  </w:t>
      </w:r>
      <w:r w:rsidR="001F7D5E">
        <w:rPr>
          <w:rFonts w:ascii="Times New Roman" w:hAnsi="Times New Roman" w:cs="Times New Roman"/>
          <w:sz w:val="24"/>
          <w:szCs w:val="24"/>
        </w:rPr>
        <w:t xml:space="preserve"> </w:t>
      </w:r>
      <w:r w:rsidR="00F600BB">
        <w:rPr>
          <w:rFonts w:ascii="Times New Roman" w:hAnsi="Times New Roman" w:cs="Times New Roman"/>
          <w:sz w:val="24"/>
          <w:szCs w:val="24"/>
        </w:rPr>
        <w:t>Latour</w:t>
      </w:r>
    </w:p>
    <w:p w:rsidR="00105407" w:rsidRDefault="00105407" w:rsidP="004E2058">
      <w:pPr>
        <w:spacing w:line="480" w:lineRule="auto"/>
        <w:contextualSpacing/>
        <w:jc w:val="both"/>
        <w:rPr>
          <w:rFonts w:ascii="Times New Roman" w:hAnsi="Times New Roman" w:cs="Times New Roman"/>
          <w:sz w:val="24"/>
          <w:szCs w:val="24"/>
        </w:rPr>
      </w:pPr>
    </w:p>
    <w:p w:rsidR="004E2058" w:rsidRDefault="004E2058" w:rsidP="004E205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Bloor, D., </w:t>
      </w:r>
      <w:r>
        <w:rPr>
          <w:rFonts w:ascii="Times New Roman" w:hAnsi="Times New Roman" w:cs="Times New Roman"/>
          <w:i/>
          <w:sz w:val="20"/>
          <w:szCs w:val="20"/>
        </w:rPr>
        <w:t xml:space="preserve">Knowledge and Social Imagery </w:t>
      </w:r>
      <w:r>
        <w:rPr>
          <w:rFonts w:ascii="Times New Roman" w:hAnsi="Times New Roman" w:cs="Times New Roman"/>
          <w:sz w:val="20"/>
          <w:szCs w:val="20"/>
        </w:rPr>
        <w:t xml:space="preserve">(1976 &amp; 1991). </w:t>
      </w:r>
      <w:r w:rsidRPr="0058678F">
        <w:rPr>
          <w:rFonts w:ascii="Times New Roman" w:hAnsi="Times New Roman" w:cs="Times New Roman"/>
          <w:i/>
          <w:sz w:val="20"/>
          <w:szCs w:val="20"/>
        </w:rPr>
        <w:t>See</w:t>
      </w:r>
      <w:r>
        <w:rPr>
          <w:rFonts w:ascii="Times New Roman" w:hAnsi="Times New Roman" w:cs="Times New Roman"/>
          <w:sz w:val="20"/>
          <w:szCs w:val="20"/>
        </w:rPr>
        <w:t xml:space="preserve"> Bibliography</w:t>
      </w:r>
    </w:p>
    <w:p w:rsidR="004E2058" w:rsidRDefault="004E2058" w:rsidP="004E205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 “Nowhere do we [devils] tempt more successfully than on the very steps of the altar” – C.S. Lewis, </w:t>
      </w:r>
      <w:r>
        <w:rPr>
          <w:rFonts w:ascii="Times New Roman" w:hAnsi="Times New Roman" w:cs="Times New Roman"/>
          <w:i/>
          <w:sz w:val="20"/>
          <w:szCs w:val="20"/>
        </w:rPr>
        <w:t>The Screwtape Letters</w:t>
      </w:r>
      <w:r>
        <w:rPr>
          <w:rFonts w:ascii="Times New Roman" w:hAnsi="Times New Roman" w:cs="Times New Roman"/>
          <w:sz w:val="20"/>
          <w:szCs w:val="20"/>
        </w:rPr>
        <w:t>. Add to this a body of (</w:t>
      </w:r>
      <w:r w:rsidR="004C37B3">
        <w:rPr>
          <w:rFonts w:ascii="Times New Roman" w:hAnsi="Times New Roman" w:cs="Times New Roman"/>
          <w:sz w:val="20"/>
          <w:szCs w:val="20"/>
        </w:rPr>
        <w:t xml:space="preserve">also </w:t>
      </w:r>
      <w:r>
        <w:rPr>
          <w:rFonts w:ascii="Times New Roman" w:hAnsi="Times New Roman" w:cs="Times New Roman"/>
          <w:sz w:val="20"/>
          <w:szCs w:val="20"/>
        </w:rPr>
        <w:t>counterintuitive) behavioural experiments which demonstrate that competitive frenzy may rise as rewards decline (</w:t>
      </w:r>
      <w:r>
        <w:rPr>
          <w:rFonts w:ascii="Times New Roman" w:hAnsi="Times New Roman" w:cs="Times New Roman"/>
          <w:i/>
          <w:sz w:val="20"/>
          <w:szCs w:val="20"/>
        </w:rPr>
        <w:t>e.g.</w:t>
      </w:r>
      <w:r>
        <w:rPr>
          <w:rFonts w:ascii="Times New Roman" w:hAnsi="Times New Roman" w:cs="Times New Roman"/>
          <w:sz w:val="20"/>
          <w:szCs w:val="20"/>
        </w:rPr>
        <w:t xml:space="preserve"> in academia), and one has fertile ground for strife. </w:t>
      </w:r>
    </w:p>
    <w:p w:rsidR="00F600BB" w:rsidRPr="004E2058" w:rsidRDefault="004E2058" w:rsidP="004E205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6. Recently confided to the author and others at a University of Iowa conference by a Princeton professor emeritus and former President of the American Historical Association. “My graduate students are so resentful when they </w:t>
      </w:r>
      <w:r w:rsidR="004C37B3">
        <w:rPr>
          <w:rFonts w:ascii="Times New Roman" w:hAnsi="Times New Roman" w:cs="Times New Roman"/>
          <w:sz w:val="20"/>
          <w:szCs w:val="20"/>
        </w:rPr>
        <w:t>find out</w:t>
      </w:r>
      <w:r>
        <w:rPr>
          <w:rFonts w:ascii="Times New Roman" w:hAnsi="Times New Roman" w:cs="Times New Roman"/>
          <w:sz w:val="20"/>
          <w:szCs w:val="20"/>
        </w:rPr>
        <w:t xml:space="preserve"> I’m human.”  </w:t>
      </w:r>
    </w:p>
    <w:p w:rsidR="00FD34A3" w:rsidRDefault="00593AB5" w:rsidP="004E2058">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begins</w:t>
      </w:r>
      <w:proofErr w:type="gramEnd"/>
      <w:r w:rsidR="006644CF">
        <w:rPr>
          <w:rFonts w:ascii="Times New Roman" w:hAnsi="Times New Roman" w:cs="Times New Roman"/>
          <w:sz w:val="24"/>
          <w:szCs w:val="24"/>
        </w:rPr>
        <w:t xml:space="preserve"> its first chapter, titled </w:t>
      </w:r>
      <w:r w:rsidR="006644CF" w:rsidRPr="006644CF">
        <w:rPr>
          <w:rFonts w:ascii="Times New Roman" w:hAnsi="Times New Roman" w:cs="Times New Roman"/>
          <w:i/>
          <w:sz w:val="24"/>
          <w:szCs w:val="24"/>
        </w:rPr>
        <w:t>Literature</w:t>
      </w:r>
      <w:r w:rsidR="006644CF">
        <w:rPr>
          <w:rFonts w:ascii="Times New Roman" w:hAnsi="Times New Roman" w:cs="Times New Roman"/>
          <w:sz w:val="24"/>
          <w:szCs w:val="24"/>
        </w:rPr>
        <w:t xml:space="preserve">, by </w:t>
      </w:r>
      <w:r>
        <w:rPr>
          <w:rFonts w:ascii="Times New Roman" w:hAnsi="Times New Roman" w:cs="Times New Roman"/>
          <w:sz w:val="24"/>
          <w:szCs w:val="24"/>
        </w:rPr>
        <w:t>discussing (</w:t>
      </w:r>
      <w:r w:rsidR="001F7D5E">
        <w:rPr>
          <w:rFonts w:ascii="Times New Roman" w:hAnsi="Times New Roman" w:cs="Times New Roman"/>
          <w:sz w:val="24"/>
          <w:szCs w:val="24"/>
        </w:rPr>
        <w:t xml:space="preserve">of </w:t>
      </w:r>
      <w:r>
        <w:rPr>
          <w:rFonts w:ascii="Times New Roman" w:hAnsi="Times New Roman" w:cs="Times New Roman"/>
          <w:sz w:val="24"/>
          <w:szCs w:val="24"/>
        </w:rPr>
        <w:t xml:space="preserve">all things) technoscientific controversies. </w:t>
      </w:r>
      <w:r w:rsidR="00476A22">
        <w:rPr>
          <w:rFonts w:ascii="Times New Roman" w:hAnsi="Times New Roman" w:cs="Times New Roman"/>
          <w:sz w:val="24"/>
          <w:szCs w:val="24"/>
        </w:rPr>
        <w:t>In this chapter</w:t>
      </w:r>
      <w:r w:rsidR="001B62A8">
        <w:rPr>
          <w:rFonts w:ascii="Times New Roman" w:hAnsi="Times New Roman" w:cs="Times New Roman"/>
          <w:sz w:val="24"/>
          <w:szCs w:val="24"/>
        </w:rPr>
        <w:t xml:space="preserve"> he </w:t>
      </w:r>
      <w:r w:rsidR="00476A22">
        <w:rPr>
          <w:rFonts w:ascii="Times New Roman" w:hAnsi="Times New Roman" w:cs="Times New Roman"/>
          <w:sz w:val="24"/>
          <w:szCs w:val="24"/>
        </w:rPr>
        <w:t xml:space="preserve">investigates the “many methods for studying the fabrication of scientific </w:t>
      </w:r>
      <w:r w:rsidR="000809F5">
        <w:rPr>
          <w:rFonts w:ascii="Times New Roman" w:hAnsi="Times New Roman" w:cs="Times New Roman"/>
          <w:sz w:val="24"/>
          <w:szCs w:val="24"/>
        </w:rPr>
        <w:t>facts and technical artefacts (7</w:t>
      </w:r>
      <w:r w:rsidR="00476A22">
        <w:rPr>
          <w:rFonts w:ascii="Times New Roman" w:hAnsi="Times New Roman" w:cs="Times New Roman"/>
          <w:sz w:val="24"/>
          <w:szCs w:val="24"/>
        </w:rPr>
        <w:t>) . . . We will not try to analyse the final products . . . instead we will follow scientists and engineers at the times and at the places wh</w:t>
      </w:r>
      <w:r w:rsidR="000809F5">
        <w:rPr>
          <w:rFonts w:ascii="Times New Roman" w:hAnsi="Times New Roman" w:cs="Times New Roman"/>
          <w:sz w:val="24"/>
          <w:szCs w:val="24"/>
        </w:rPr>
        <w:t>ere they plan [those things]” (</w:t>
      </w:r>
      <w:r w:rsidR="00D63614">
        <w:rPr>
          <w:rFonts w:ascii="Times New Roman" w:hAnsi="Times New Roman" w:cs="Times New Roman"/>
          <w:sz w:val="24"/>
          <w:szCs w:val="24"/>
        </w:rPr>
        <w:t>8</w:t>
      </w:r>
      <w:r w:rsidR="00476A22">
        <w:rPr>
          <w:rFonts w:ascii="Times New Roman" w:hAnsi="Times New Roman" w:cs="Times New Roman"/>
          <w:sz w:val="24"/>
          <w:szCs w:val="24"/>
        </w:rPr>
        <w:t>)</w:t>
      </w:r>
      <w:r w:rsidR="00517E45">
        <w:rPr>
          <w:rFonts w:ascii="Times New Roman" w:hAnsi="Times New Roman" w:cs="Times New Roman"/>
          <w:sz w:val="24"/>
          <w:szCs w:val="24"/>
        </w:rPr>
        <w:t>.</w:t>
      </w:r>
      <w:r w:rsidR="00AD2DD7">
        <w:rPr>
          <w:rFonts w:ascii="Times New Roman" w:hAnsi="Times New Roman" w:cs="Times New Roman"/>
          <w:sz w:val="24"/>
          <w:szCs w:val="24"/>
        </w:rPr>
        <w:t xml:space="preserve"> </w:t>
      </w:r>
      <w:r w:rsidR="00517E45">
        <w:rPr>
          <w:rFonts w:ascii="Times New Roman" w:hAnsi="Times New Roman" w:cs="Times New Roman"/>
          <w:sz w:val="24"/>
          <w:szCs w:val="24"/>
        </w:rPr>
        <w:t>Latour</w:t>
      </w:r>
      <w:r w:rsidR="00AD2DD7">
        <w:rPr>
          <w:rFonts w:ascii="Times New Roman" w:hAnsi="Times New Roman" w:cs="Times New Roman"/>
          <w:sz w:val="24"/>
          <w:szCs w:val="24"/>
        </w:rPr>
        <w:t xml:space="preserve"> </w:t>
      </w:r>
      <w:r w:rsidR="001F7D5E">
        <w:rPr>
          <w:rFonts w:ascii="Times New Roman" w:hAnsi="Times New Roman" w:cs="Times New Roman"/>
          <w:sz w:val="24"/>
          <w:szCs w:val="24"/>
        </w:rPr>
        <w:t xml:space="preserve">thus </w:t>
      </w:r>
      <w:r w:rsidR="00AD2DD7">
        <w:rPr>
          <w:rFonts w:ascii="Times New Roman" w:hAnsi="Times New Roman" w:cs="Times New Roman"/>
          <w:sz w:val="24"/>
          <w:szCs w:val="24"/>
        </w:rPr>
        <w:t>begins his book</w:t>
      </w:r>
      <w:r w:rsidR="00517E45">
        <w:rPr>
          <w:rFonts w:ascii="Times New Roman" w:hAnsi="Times New Roman" w:cs="Times New Roman"/>
          <w:sz w:val="24"/>
          <w:szCs w:val="24"/>
        </w:rPr>
        <w:t xml:space="preserve"> by stating one of the key tenets of his theoretical approach to STS: the unshakeable belief that technoscience is best examined by description alone, freed of the heavy</w:t>
      </w:r>
      <w:r w:rsidR="00D63614">
        <w:rPr>
          <w:rFonts w:ascii="Times New Roman" w:hAnsi="Times New Roman" w:cs="Times New Roman"/>
          <w:sz w:val="24"/>
          <w:szCs w:val="24"/>
        </w:rPr>
        <w:t xml:space="preserve"> chains of causational logic (9</w:t>
      </w:r>
      <w:r w:rsidR="00517E45">
        <w:rPr>
          <w:rFonts w:ascii="Times New Roman" w:hAnsi="Times New Roman" w:cs="Times New Roman"/>
          <w:sz w:val="24"/>
          <w:szCs w:val="24"/>
        </w:rPr>
        <w:t xml:space="preserve">). </w:t>
      </w:r>
      <w:r w:rsidR="00AD2DD7">
        <w:rPr>
          <w:rFonts w:ascii="Times New Roman" w:hAnsi="Times New Roman" w:cs="Times New Roman"/>
          <w:sz w:val="24"/>
          <w:szCs w:val="24"/>
        </w:rPr>
        <w:t xml:space="preserve">This tenet dovetails with Latour’s overarching theoretical construct, Actor Network Theory (ANT). </w:t>
      </w:r>
    </w:p>
    <w:p w:rsidR="00AD2DD7" w:rsidRDefault="00B470E1" w:rsidP="004905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ANT has been ast</w:t>
      </w:r>
      <w:r w:rsidR="00AD2DD7">
        <w:rPr>
          <w:rFonts w:ascii="Times New Roman" w:hAnsi="Times New Roman" w:cs="Times New Roman"/>
          <w:sz w:val="24"/>
          <w:szCs w:val="24"/>
        </w:rPr>
        <w:t>oundingly influential in science and technology studies: love it, hate it, or modify it</w:t>
      </w:r>
      <w:r w:rsidR="001F7D5E">
        <w:rPr>
          <w:rFonts w:ascii="Times New Roman" w:hAnsi="Times New Roman" w:cs="Times New Roman"/>
          <w:sz w:val="24"/>
          <w:szCs w:val="24"/>
        </w:rPr>
        <w:t xml:space="preserve"> (as in so-called ‘Anglo-ANT’)</w:t>
      </w:r>
      <w:r w:rsidR="00AD2DD7">
        <w:rPr>
          <w:rFonts w:ascii="Times New Roman" w:hAnsi="Times New Roman" w:cs="Times New Roman"/>
          <w:sz w:val="24"/>
          <w:szCs w:val="24"/>
        </w:rPr>
        <w:t xml:space="preserve">, ANT has </w:t>
      </w:r>
      <w:r w:rsidR="00D37D72">
        <w:rPr>
          <w:rFonts w:ascii="Times New Roman" w:hAnsi="Times New Roman" w:cs="Times New Roman"/>
          <w:sz w:val="24"/>
          <w:szCs w:val="24"/>
        </w:rPr>
        <w:t>attained and still sustains</w:t>
      </w:r>
      <w:r w:rsidR="00AD2DD7">
        <w:rPr>
          <w:rFonts w:ascii="Times New Roman" w:hAnsi="Times New Roman" w:cs="Times New Roman"/>
          <w:sz w:val="24"/>
          <w:szCs w:val="24"/>
        </w:rPr>
        <w:t xml:space="preserve"> the status of </w:t>
      </w:r>
      <w:r w:rsidR="00D63614">
        <w:rPr>
          <w:rFonts w:ascii="Times New Roman" w:hAnsi="Times New Roman" w:cs="Times New Roman"/>
          <w:sz w:val="24"/>
          <w:szCs w:val="24"/>
        </w:rPr>
        <w:t xml:space="preserve">a global </w:t>
      </w:r>
      <w:r w:rsidR="001F7D5E">
        <w:rPr>
          <w:rFonts w:ascii="Times New Roman" w:hAnsi="Times New Roman" w:cs="Times New Roman"/>
          <w:sz w:val="24"/>
          <w:szCs w:val="24"/>
        </w:rPr>
        <w:t xml:space="preserve">STS </w:t>
      </w:r>
      <w:r w:rsidR="00D63614">
        <w:rPr>
          <w:rFonts w:ascii="Times New Roman" w:hAnsi="Times New Roman" w:cs="Times New Roman"/>
          <w:sz w:val="24"/>
          <w:szCs w:val="24"/>
        </w:rPr>
        <w:t>framework (10</w:t>
      </w:r>
      <w:r>
        <w:rPr>
          <w:rFonts w:ascii="Times New Roman" w:hAnsi="Times New Roman" w:cs="Times New Roman"/>
          <w:sz w:val="24"/>
          <w:szCs w:val="24"/>
        </w:rPr>
        <w:t>): i</w:t>
      </w:r>
      <w:r w:rsidR="00BB7B47">
        <w:rPr>
          <w:rFonts w:ascii="Times New Roman" w:hAnsi="Times New Roman" w:cs="Times New Roman"/>
          <w:sz w:val="24"/>
          <w:szCs w:val="24"/>
        </w:rPr>
        <w:t xml:space="preserve">t is </w:t>
      </w:r>
      <w:r>
        <w:rPr>
          <w:rFonts w:ascii="Times New Roman" w:hAnsi="Times New Roman" w:cs="Times New Roman"/>
          <w:sz w:val="24"/>
          <w:szCs w:val="24"/>
        </w:rPr>
        <w:t>a</w:t>
      </w:r>
      <w:r w:rsidR="00BB7B47">
        <w:rPr>
          <w:rFonts w:ascii="Times New Roman" w:hAnsi="Times New Roman" w:cs="Times New Roman"/>
          <w:sz w:val="24"/>
          <w:szCs w:val="24"/>
        </w:rPr>
        <w:t xml:space="preserve"> touchstone, </w:t>
      </w:r>
      <w:r>
        <w:rPr>
          <w:rFonts w:ascii="Times New Roman" w:hAnsi="Times New Roman" w:cs="Times New Roman"/>
          <w:sz w:val="24"/>
          <w:szCs w:val="24"/>
        </w:rPr>
        <w:t>a</w:t>
      </w:r>
      <w:r w:rsidR="00BB7B47">
        <w:rPr>
          <w:rFonts w:ascii="Times New Roman" w:hAnsi="Times New Roman" w:cs="Times New Roman"/>
          <w:sz w:val="24"/>
          <w:szCs w:val="24"/>
        </w:rPr>
        <w:t xml:space="preserve"> go-to position, </w:t>
      </w:r>
      <w:r>
        <w:rPr>
          <w:rFonts w:ascii="Times New Roman" w:hAnsi="Times New Roman" w:cs="Times New Roman"/>
          <w:sz w:val="24"/>
          <w:szCs w:val="24"/>
        </w:rPr>
        <w:t>a</w:t>
      </w:r>
      <w:r w:rsidR="00BB7B47">
        <w:rPr>
          <w:rFonts w:ascii="Times New Roman" w:hAnsi="Times New Roman" w:cs="Times New Roman"/>
          <w:sz w:val="24"/>
          <w:szCs w:val="24"/>
        </w:rPr>
        <w:t xml:space="preserve"> principal reference</w:t>
      </w:r>
      <w:r>
        <w:rPr>
          <w:rFonts w:ascii="Times New Roman" w:hAnsi="Times New Roman" w:cs="Times New Roman"/>
          <w:sz w:val="24"/>
          <w:szCs w:val="24"/>
        </w:rPr>
        <w:t>.</w:t>
      </w:r>
      <w:r w:rsidR="00BB7B47">
        <w:rPr>
          <w:rFonts w:ascii="Times New Roman" w:hAnsi="Times New Roman" w:cs="Times New Roman"/>
          <w:sz w:val="24"/>
          <w:szCs w:val="24"/>
        </w:rPr>
        <w:t xml:space="preserve"> Latour like Marx may</w:t>
      </w:r>
      <w:r w:rsidR="001F7D5E">
        <w:rPr>
          <w:rFonts w:ascii="Times New Roman" w:hAnsi="Times New Roman" w:cs="Times New Roman"/>
          <w:sz w:val="24"/>
          <w:szCs w:val="24"/>
        </w:rPr>
        <w:t xml:space="preserve"> be disputed but never ignored; </w:t>
      </w:r>
      <w:r w:rsidR="00BB7B47">
        <w:rPr>
          <w:rFonts w:ascii="Times New Roman" w:hAnsi="Times New Roman" w:cs="Times New Roman"/>
          <w:sz w:val="24"/>
          <w:szCs w:val="24"/>
        </w:rPr>
        <w:t xml:space="preserve">most disputation occurs on </w:t>
      </w:r>
      <w:r>
        <w:rPr>
          <w:rFonts w:ascii="Times New Roman" w:hAnsi="Times New Roman" w:cs="Times New Roman"/>
          <w:sz w:val="24"/>
          <w:szCs w:val="24"/>
        </w:rPr>
        <w:t>a field</w:t>
      </w:r>
      <w:r w:rsidR="00BB7B47">
        <w:rPr>
          <w:rFonts w:ascii="Times New Roman" w:hAnsi="Times New Roman" w:cs="Times New Roman"/>
          <w:sz w:val="24"/>
          <w:szCs w:val="24"/>
        </w:rPr>
        <w:t xml:space="preserve"> of </w:t>
      </w:r>
      <w:r w:rsidR="001F7D5E">
        <w:rPr>
          <w:rFonts w:ascii="Times New Roman" w:hAnsi="Times New Roman" w:cs="Times New Roman"/>
          <w:sz w:val="24"/>
          <w:szCs w:val="24"/>
        </w:rPr>
        <w:t>his own</w:t>
      </w:r>
      <w:r w:rsidR="00BB7B47">
        <w:rPr>
          <w:rFonts w:ascii="Times New Roman" w:hAnsi="Times New Roman" w:cs="Times New Roman"/>
          <w:sz w:val="24"/>
          <w:szCs w:val="24"/>
        </w:rPr>
        <w:t xml:space="preserve"> choosing, using his own concepts and terms. </w:t>
      </w:r>
      <w:r w:rsidR="004E553C">
        <w:rPr>
          <w:rFonts w:ascii="Times New Roman" w:hAnsi="Times New Roman" w:cs="Times New Roman"/>
          <w:sz w:val="24"/>
          <w:szCs w:val="24"/>
        </w:rPr>
        <w:t>Given this, perhaps the best</w:t>
      </w:r>
      <w:r w:rsidR="001F7D5E">
        <w:rPr>
          <w:rFonts w:ascii="Times New Roman" w:hAnsi="Times New Roman" w:cs="Times New Roman"/>
          <w:sz w:val="24"/>
          <w:szCs w:val="24"/>
        </w:rPr>
        <w:t xml:space="preserve"> </w:t>
      </w:r>
      <w:r w:rsidR="00BB7B47">
        <w:rPr>
          <w:rFonts w:ascii="Times New Roman" w:hAnsi="Times New Roman" w:cs="Times New Roman"/>
          <w:sz w:val="24"/>
          <w:szCs w:val="24"/>
        </w:rPr>
        <w:t xml:space="preserve">way to construe the Bloor-Latour dispute is as a frontal assault by the Edinburgh school </w:t>
      </w:r>
      <w:r>
        <w:rPr>
          <w:rFonts w:ascii="Times New Roman" w:hAnsi="Times New Roman" w:cs="Times New Roman"/>
          <w:sz w:val="24"/>
          <w:szCs w:val="24"/>
        </w:rPr>
        <w:t>against</w:t>
      </w:r>
      <w:r w:rsidR="00BB7B47">
        <w:rPr>
          <w:rFonts w:ascii="Times New Roman" w:hAnsi="Times New Roman" w:cs="Times New Roman"/>
          <w:sz w:val="24"/>
          <w:szCs w:val="24"/>
        </w:rPr>
        <w:t xml:space="preserve"> ANT-Latour, with the </w:t>
      </w:r>
      <w:r>
        <w:rPr>
          <w:rFonts w:ascii="Times New Roman" w:hAnsi="Times New Roman" w:cs="Times New Roman"/>
          <w:sz w:val="24"/>
          <w:szCs w:val="24"/>
        </w:rPr>
        <w:t>tactical</w:t>
      </w:r>
      <w:r w:rsidR="00BB7B47">
        <w:rPr>
          <w:rFonts w:ascii="Times New Roman" w:hAnsi="Times New Roman" w:cs="Times New Roman"/>
          <w:sz w:val="24"/>
          <w:szCs w:val="24"/>
        </w:rPr>
        <w:t xml:space="preserve"> aim of dislodging </w:t>
      </w:r>
      <w:r>
        <w:rPr>
          <w:rFonts w:ascii="Times New Roman" w:hAnsi="Times New Roman" w:cs="Times New Roman"/>
          <w:sz w:val="24"/>
          <w:szCs w:val="24"/>
        </w:rPr>
        <w:t>a</w:t>
      </w:r>
      <w:r w:rsidR="00BB7B47">
        <w:rPr>
          <w:rFonts w:ascii="Times New Roman" w:hAnsi="Times New Roman" w:cs="Times New Roman"/>
          <w:sz w:val="24"/>
          <w:szCs w:val="24"/>
        </w:rPr>
        <w:t xml:space="preserve"> formidable </w:t>
      </w:r>
      <w:r w:rsidR="004C37B3">
        <w:rPr>
          <w:rFonts w:ascii="Times New Roman" w:hAnsi="Times New Roman" w:cs="Times New Roman"/>
          <w:sz w:val="24"/>
          <w:szCs w:val="24"/>
        </w:rPr>
        <w:t>Continental</w:t>
      </w:r>
      <w:r>
        <w:rPr>
          <w:rFonts w:ascii="Times New Roman" w:hAnsi="Times New Roman" w:cs="Times New Roman"/>
          <w:sz w:val="24"/>
          <w:szCs w:val="24"/>
        </w:rPr>
        <w:t xml:space="preserve"> </w:t>
      </w:r>
      <w:r w:rsidR="001F7D5E">
        <w:rPr>
          <w:rFonts w:ascii="Times New Roman" w:hAnsi="Times New Roman" w:cs="Times New Roman"/>
          <w:sz w:val="24"/>
          <w:szCs w:val="24"/>
        </w:rPr>
        <w:t>philosophy</w:t>
      </w:r>
      <w:r w:rsidR="00BB7B47">
        <w:rPr>
          <w:rFonts w:ascii="Times New Roman" w:hAnsi="Times New Roman" w:cs="Times New Roman"/>
          <w:sz w:val="24"/>
          <w:szCs w:val="24"/>
        </w:rPr>
        <w:t xml:space="preserve"> from </w:t>
      </w:r>
      <w:r w:rsidR="004E553C">
        <w:rPr>
          <w:rFonts w:ascii="Times New Roman" w:hAnsi="Times New Roman" w:cs="Times New Roman"/>
          <w:sz w:val="24"/>
          <w:szCs w:val="24"/>
        </w:rPr>
        <w:t xml:space="preserve">its </w:t>
      </w:r>
      <w:r w:rsidR="00BB7B47">
        <w:rPr>
          <w:rFonts w:ascii="Times New Roman" w:hAnsi="Times New Roman" w:cs="Times New Roman"/>
          <w:sz w:val="24"/>
          <w:szCs w:val="24"/>
        </w:rPr>
        <w:t xml:space="preserve">theoretical </w:t>
      </w:r>
      <w:r w:rsidR="004E553C">
        <w:rPr>
          <w:rFonts w:ascii="Times New Roman" w:hAnsi="Times New Roman" w:cs="Times New Roman"/>
          <w:sz w:val="24"/>
          <w:szCs w:val="24"/>
        </w:rPr>
        <w:t>ascendancy</w:t>
      </w:r>
      <w:r w:rsidR="00D63614">
        <w:rPr>
          <w:rFonts w:ascii="Times New Roman" w:hAnsi="Times New Roman" w:cs="Times New Roman"/>
          <w:sz w:val="24"/>
          <w:szCs w:val="24"/>
        </w:rPr>
        <w:t xml:space="preserve"> (11)</w:t>
      </w:r>
      <w:r w:rsidR="00BB7B47">
        <w:rPr>
          <w:rFonts w:ascii="Times New Roman" w:hAnsi="Times New Roman" w:cs="Times New Roman"/>
          <w:sz w:val="24"/>
          <w:szCs w:val="24"/>
        </w:rPr>
        <w:t>.</w:t>
      </w:r>
    </w:p>
    <w:p w:rsidR="00F600BB" w:rsidRDefault="00B470E1" w:rsidP="00F600B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Starting with</w:t>
      </w:r>
      <w:r w:rsidR="00BB7B47">
        <w:rPr>
          <w:rFonts w:ascii="Times New Roman" w:hAnsi="Times New Roman" w:cs="Times New Roman"/>
          <w:sz w:val="24"/>
          <w:szCs w:val="24"/>
        </w:rPr>
        <w:t xml:space="preserve"> its initial premise of descriptive noncausality, ANT </w:t>
      </w:r>
      <w:r w:rsidR="00A8790E">
        <w:rPr>
          <w:rFonts w:ascii="Times New Roman" w:hAnsi="Times New Roman" w:cs="Times New Roman"/>
          <w:sz w:val="24"/>
          <w:szCs w:val="24"/>
        </w:rPr>
        <w:t xml:space="preserve">proceeds to </w:t>
      </w:r>
      <w:r w:rsidR="00A46C1E">
        <w:rPr>
          <w:rFonts w:ascii="Times New Roman" w:hAnsi="Times New Roman" w:cs="Times New Roman"/>
          <w:sz w:val="24"/>
          <w:szCs w:val="24"/>
        </w:rPr>
        <w:t xml:space="preserve">parse technoscience as a dynamic process in which a </w:t>
      </w:r>
      <w:r w:rsidR="00AC166C">
        <w:rPr>
          <w:rFonts w:ascii="Times New Roman" w:hAnsi="Times New Roman" w:cs="Times New Roman"/>
          <w:sz w:val="24"/>
          <w:szCs w:val="24"/>
        </w:rPr>
        <w:t xml:space="preserve">large number of actors </w:t>
      </w:r>
      <w:r w:rsidR="00D37D72">
        <w:rPr>
          <w:rFonts w:ascii="Times New Roman" w:hAnsi="Times New Roman" w:cs="Times New Roman"/>
          <w:sz w:val="24"/>
          <w:szCs w:val="24"/>
        </w:rPr>
        <w:t>relate</w:t>
      </w:r>
      <w:r w:rsidR="00AC166C">
        <w:rPr>
          <w:rFonts w:ascii="Times New Roman" w:hAnsi="Times New Roman" w:cs="Times New Roman"/>
          <w:sz w:val="24"/>
          <w:szCs w:val="24"/>
        </w:rPr>
        <w:t>. The agency of each actor constantly changes</w:t>
      </w:r>
      <w:r>
        <w:rPr>
          <w:rFonts w:ascii="Times New Roman" w:hAnsi="Times New Roman" w:cs="Times New Roman"/>
          <w:sz w:val="24"/>
          <w:szCs w:val="24"/>
        </w:rPr>
        <w:t>,</w:t>
      </w:r>
      <w:r w:rsidR="00AC166C">
        <w:rPr>
          <w:rFonts w:ascii="Times New Roman" w:hAnsi="Times New Roman" w:cs="Times New Roman"/>
          <w:sz w:val="24"/>
          <w:szCs w:val="24"/>
        </w:rPr>
        <w:t xml:space="preserve"> both quantitative</w:t>
      </w:r>
      <w:r w:rsidR="00D37D72">
        <w:rPr>
          <w:rFonts w:ascii="Times New Roman" w:hAnsi="Times New Roman" w:cs="Times New Roman"/>
          <w:sz w:val="24"/>
          <w:szCs w:val="24"/>
        </w:rPr>
        <w:t>ly</w:t>
      </w:r>
      <w:r w:rsidR="00AC166C">
        <w:rPr>
          <w:rFonts w:ascii="Times New Roman" w:hAnsi="Times New Roman" w:cs="Times New Roman"/>
          <w:sz w:val="24"/>
          <w:szCs w:val="24"/>
        </w:rPr>
        <w:t xml:space="preserve"> and qualitative</w:t>
      </w:r>
      <w:r w:rsidR="00D37D72">
        <w:rPr>
          <w:rFonts w:ascii="Times New Roman" w:hAnsi="Times New Roman" w:cs="Times New Roman"/>
          <w:sz w:val="24"/>
          <w:szCs w:val="24"/>
        </w:rPr>
        <w:t>ly</w:t>
      </w:r>
      <w:proofErr w:type="gramStart"/>
      <w:r w:rsidR="00AC166C">
        <w:rPr>
          <w:rFonts w:ascii="Times New Roman" w:hAnsi="Times New Roman" w:cs="Times New Roman"/>
          <w:sz w:val="24"/>
          <w:szCs w:val="24"/>
        </w:rPr>
        <w:t xml:space="preserve">; </w:t>
      </w:r>
      <w:r w:rsidR="00D37D72">
        <w:rPr>
          <w:rFonts w:ascii="Times New Roman" w:hAnsi="Times New Roman" w:cs="Times New Roman"/>
          <w:sz w:val="24"/>
          <w:szCs w:val="24"/>
        </w:rPr>
        <w:t xml:space="preserve"> </w:t>
      </w:r>
      <w:r w:rsidR="00AC166C">
        <w:rPr>
          <w:rFonts w:ascii="Times New Roman" w:hAnsi="Times New Roman" w:cs="Times New Roman"/>
          <w:sz w:val="24"/>
          <w:szCs w:val="24"/>
        </w:rPr>
        <w:t>humans</w:t>
      </w:r>
      <w:proofErr w:type="gramEnd"/>
      <w:r w:rsidR="00AC166C">
        <w:rPr>
          <w:rFonts w:ascii="Times New Roman" w:hAnsi="Times New Roman" w:cs="Times New Roman"/>
          <w:sz w:val="24"/>
          <w:szCs w:val="24"/>
        </w:rPr>
        <w:t xml:space="preserve"> and nonhumans </w:t>
      </w:r>
      <w:r w:rsidR="004C37B3">
        <w:rPr>
          <w:rFonts w:ascii="Times New Roman" w:hAnsi="Times New Roman" w:cs="Times New Roman"/>
          <w:sz w:val="24"/>
          <w:szCs w:val="24"/>
        </w:rPr>
        <w:t xml:space="preserve">are </w:t>
      </w:r>
    </w:p>
    <w:p w:rsidR="00F600BB" w:rsidRDefault="00F600BB" w:rsidP="001F7D5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 Note how the fact of factual construction is implicitly assumed in this statement. Note also the use of the word ‘fabrication’, which may be</w:t>
      </w:r>
      <w:r w:rsidR="00B470E1">
        <w:rPr>
          <w:rFonts w:ascii="Times New Roman" w:hAnsi="Times New Roman" w:cs="Times New Roman"/>
          <w:sz w:val="20"/>
          <w:szCs w:val="20"/>
        </w:rPr>
        <w:t xml:space="preserve"> used either neutrally (design =&gt; </w:t>
      </w:r>
      <w:r>
        <w:rPr>
          <w:rFonts w:ascii="Times New Roman" w:hAnsi="Times New Roman" w:cs="Times New Roman"/>
          <w:sz w:val="20"/>
          <w:szCs w:val="20"/>
        </w:rPr>
        <w:t xml:space="preserve">parts manufacture </w:t>
      </w:r>
      <w:r w:rsidR="00B470E1">
        <w:rPr>
          <w:rFonts w:ascii="Times New Roman" w:hAnsi="Times New Roman" w:cs="Times New Roman"/>
          <w:sz w:val="20"/>
          <w:szCs w:val="20"/>
        </w:rPr>
        <w:t>=&gt;</w:t>
      </w:r>
      <w:r>
        <w:rPr>
          <w:rFonts w:ascii="Times New Roman" w:hAnsi="Times New Roman" w:cs="Times New Roman"/>
          <w:sz w:val="20"/>
          <w:szCs w:val="20"/>
        </w:rPr>
        <w:t xml:space="preserve"> assembly of a technoscientific product) or else pejoratively (inventing lies). </w:t>
      </w:r>
    </w:p>
    <w:p w:rsidR="00F600BB" w:rsidRDefault="00F600BB" w:rsidP="001F7D5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 Latour (1987) p.21</w:t>
      </w:r>
    </w:p>
    <w:p w:rsidR="00F600BB" w:rsidRDefault="00F600BB" w:rsidP="001F7D5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9. </w:t>
      </w:r>
      <w:r w:rsidRPr="00AD2DD7">
        <w:rPr>
          <w:rFonts w:ascii="Times New Roman" w:hAnsi="Times New Roman" w:cs="Times New Roman"/>
          <w:i/>
          <w:sz w:val="20"/>
          <w:szCs w:val="20"/>
        </w:rPr>
        <w:t>Pace</w:t>
      </w:r>
      <w:r>
        <w:rPr>
          <w:rFonts w:ascii="Times New Roman" w:hAnsi="Times New Roman" w:cs="Times New Roman"/>
          <w:sz w:val="20"/>
          <w:szCs w:val="20"/>
        </w:rPr>
        <w:t xml:space="preserve"> Blaise Pascal, who famously asked who </w:t>
      </w:r>
      <w:r w:rsidR="00B470E1">
        <w:rPr>
          <w:rFonts w:ascii="Times New Roman" w:hAnsi="Times New Roman" w:cs="Times New Roman"/>
          <w:sz w:val="20"/>
          <w:szCs w:val="20"/>
        </w:rPr>
        <w:t>might</w:t>
      </w:r>
      <w:r>
        <w:rPr>
          <w:rFonts w:ascii="Times New Roman" w:hAnsi="Times New Roman" w:cs="Times New Roman"/>
          <w:sz w:val="20"/>
          <w:szCs w:val="20"/>
        </w:rPr>
        <w:t xml:space="preserve"> free him from logic’s heavy </w:t>
      </w:r>
      <w:proofErr w:type="gramStart"/>
      <w:r>
        <w:rPr>
          <w:rFonts w:ascii="Times New Roman" w:hAnsi="Times New Roman" w:cs="Times New Roman"/>
          <w:sz w:val="20"/>
          <w:szCs w:val="20"/>
        </w:rPr>
        <w:t>chains.</w:t>
      </w:r>
      <w:proofErr w:type="gramEnd"/>
    </w:p>
    <w:p w:rsidR="00F600BB" w:rsidRDefault="00F600BB" w:rsidP="001F7D5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10</w:t>
      </w:r>
      <w:r w:rsidR="00B470E1">
        <w:rPr>
          <w:rFonts w:ascii="Times New Roman" w:hAnsi="Times New Roman" w:cs="Times New Roman"/>
          <w:sz w:val="20"/>
          <w:szCs w:val="20"/>
        </w:rPr>
        <w:t xml:space="preserve">. An ironic statement, </w:t>
      </w:r>
      <w:r>
        <w:rPr>
          <w:rFonts w:ascii="Times New Roman" w:hAnsi="Times New Roman" w:cs="Times New Roman"/>
          <w:sz w:val="20"/>
          <w:szCs w:val="20"/>
        </w:rPr>
        <w:t>s</w:t>
      </w:r>
      <w:r w:rsidR="00B470E1">
        <w:rPr>
          <w:rFonts w:ascii="Times New Roman" w:hAnsi="Times New Roman" w:cs="Times New Roman"/>
          <w:sz w:val="20"/>
          <w:szCs w:val="20"/>
        </w:rPr>
        <w:t>ince</w:t>
      </w:r>
      <w:r>
        <w:rPr>
          <w:rFonts w:ascii="Times New Roman" w:hAnsi="Times New Roman" w:cs="Times New Roman"/>
          <w:sz w:val="20"/>
          <w:szCs w:val="20"/>
        </w:rPr>
        <w:t xml:space="preserve"> Latour has consistently denied the usefulness </w:t>
      </w:r>
      <w:r w:rsidR="001F7D5E">
        <w:rPr>
          <w:rFonts w:ascii="Times New Roman" w:hAnsi="Times New Roman" w:cs="Times New Roman"/>
          <w:sz w:val="20"/>
          <w:szCs w:val="20"/>
        </w:rPr>
        <w:t xml:space="preserve">to ANT of </w:t>
      </w:r>
      <w:r w:rsidR="00B470E1">
        <w:rPr>
          <w:rFonts w:ascii="Times New Roman" w:hAnsi="Times New Roman" w:cs="Times New Roman"/>
          <w:sz w:val="20"/>
          <w:szCs w:val="20"/>
        </w:rPr>
        <w:t>‘</w:t>
      </w:r>
      <w:r>
        <w:rPr>
          <w:rFonts w:ascii="Times New Roman" w:hAnsi="Times New Roman" w:cs="Times New Roman"/>
          <w:sz w:val="20"/>
          <w:szCs w:val="20"/>
        </w:rPr>
        <w:t>frames</w:t>
      </w:r>
      <w:r w:rsidR="00B470E1">
        <w:rPr>
          <w:rFonts w:ascii="Times New Roman" w:hAnsi="Times New Roman" w:cs="Times New Roman"/>
          <w:sz w:val="20"/>
          <w:szCs w:val="20"/>
        </w:rPr>
        <w:t>’</w:t>
      </w:r>
      <w:r>
        <w:rPr>
          <w:rFonts w:ascii="Times New Roman" w:hAnsi="Times New Roman" w:cs="Times New Roman"/>
          <w:sz w:val="20"/>
          <w:szCs w:val="20"/>
        </w:rPr>
        <w:t xml:space="preserve"> (defined as explanatory approaches, the </w:t>
      </w:r>
      <w:r w:rsidR="00B470E1">
        <w:rPr>
          <w:rFonts w:ascii="Times New Roman" w:hAnsi="Times New Roman" w:cs="Times New Roman"/>
          <w:sz w:val="20"/>
          <w:szCs w:val="20"/>
        </w:rPr>
        <w:t xml:space="preserve">governing </w:t>
      </w:r>
      <w:r>
        <w:rPr>
          <w:rFonts w:ascii="Times New Roman" w:hAnsi="Times New Roman" w:cs="Times New Roman"/>
          <w:sz w:val="20"/>
          <w:szCs w:val="20"/>
        </w:rPr>
        <w:t xml:space="preserve">metaphor being a picture frame </w:t>
      </w:r>
      <w:r w:rsidR="001F7D5E">
        <w:rPr>
          <w:rFonts w:ascii="Times New Roman" w:hAnsi="Times New Roman" w:cs="Times New Roman"/>
          <w:sz w:val="20"/>
          <w:szCs w:val="20"/>
        </w:rPr>
        <w:t>that</w:t>
      </w:r>
      <w:r>
        <w:rPr>
          <w:rFonts w:ascii="Times New Roman" w:hAnsi="Times New Roman" w:cs="Times New Roman"/>
          <w:sz w:val="20"/>
          <w:szCs w:val="20"/>
        </w:rPr>
        <w:t xml:space="preserve"> defines what is and is not to be looked at). Latour discusses frames in ‘On using ANT for studying information systems’ (2004). </w:t>
      </w:r>
      <w:r>
        <w:rPr>
          <w:rFonts w:ascii="Times New Roman" w:hAnsi="Times New Roman" w:cs="Times New Roman"/>
          <w:i/>
          <w:sz w:val="20"/>
          <w:szCs w:val="20"/>
        </w:rPr>
        <w:t>See</w:t>
      </w:r>
      <w:r>
        <w:rPr>
          <w:rFonts w:ascii="Times New Roman" w:hAnsi="Times New Roman" w:cs="Times New Roman"/>
          <w:sz w:val="20"/>
          <w:szCs w:val="20"/>
        </w:rPr>
        <w:t xml:space="preserve"> Bibliography</w:t>
      </w:r>
    </w:p>
    <w:p w:rsidR="001F7D5E" w:rsidRDefault="00F600BB" w:rsidP="001F7D5E">
      <w:pPr>
        <w:spacing w:line="240" w:lineRule="auto"/>
        <w:jc w:val="both"/>
        <w:rPr>
          <w:rFonts w:ascii="Times New Roman" w:hAnsi="Times New Roman" w:cs="Times New Roman"/>
          <w:sz w:val="20"/>
          <w:szCs w:val="20"/>
        </w:rPr>
      </w:pPr>
      <w:r w:rsidRPr="00FB2FB3">
        <w:rPr>
          <w:rFonts w:ascii="Times New Roman" w:hAnsi="Times New Roman" w:cs="Times New Roman"/>
          <w:sz w:val="20"/>
          <w:szCs w:val="20"/>
        </w:rPr>
        <w:t xml:space="preserve">11. “ANT is best seen not as coherent body of thought, but a series of debating points with examples. Latour is out to goad; to stimulate discussion; he is intentionally outrageous. ANT is </w:t>
      </w:r>
      <w:r w:rsidR="00B470E1">
        <w:rPr>
          <w:rFonts w:ascii="Times New Roman" w:hAnsi="Times New Roman" w:cs="Times New Roman"/>
          <w:sz w:val="20"/>
          <w:szCs w:val="20"/>
        </w:rPr>
        <w:t xml:space="preserve">almost certainly not </w:t>
      </w:r>
      <w:r w:rsidRPr="00FB2FB3">
        <w:rPr>
          <w:rFonts w:ascii="Times New Roman" w:hAnsi="Times New Roman" w:cs="Times New Roman"/>
          <w:sz w:val="20"/>
          <w:szCs w:val="20"/>
        </w:rPr>
        <w:t xml:space="preserve">internally cohesive, </w:t>
      </w:r>
      <w:r w:rsidR="001F7D5E">
        <w:rPr>
          <w:rFonts w:ascii="Times New Roman" w:hAnsi="Times New Roman" w:cs="Times New Roman"/>
          <w:sz w:val="20"/>
          <w:szCs w:val="20"/>
        </w:rPr>
        <w:t xml:space="preserve">but </w:t>
      </w:r>
      <w:r w:rsidRPr="00FB2FB3">
        <w:rPr>
          <w:rFonts w:ascii="Times New Roman" w:hAnsi="Times New Roman" w:cs="Times New Roman"/>
          <w:sz w:val="20"/>
          <w:szCs w:val="20"/>
        </w:rPr>
        <w:t xml:space="preserve">Latour does not care. So although ANT has </w:t>
      </w:r>
      <w:r w:rsidRPr="00FB2FB3">
        <w:rPr>
          <w:rFonts w:ascii="Times New Roman" w:hAnsi="Times New Roman" w:cs="Times New Roman"/>
          <w:i/>
          <w:sz w:val="20"/>
          <w:szCs w:val="20"/>
        </w:rPr>
        <w:t>not</w:t>
      </w:r>
      <w:r w:rsidRPr="00FB2FB3">
        <w:rPr>
          <w:rFonts w:ascii="Times New Roman" w:hAnsi="Times New Roman" w:cs="Times New Roman"/>
          <w:sz w:val="20"/>
          <w:szCs w:val="20"/>
        </w:rPr>
        <w:t xml:space="preserve"> carried the day in STS (and never will)</w:t>
      </w:r>
      <w:r>
        <w:rPr>
          <w:rFonts w:ascii="Times New Roman" w:hAnsi="Times New Roman" w:cs="Times New Roman"/>
          <w:sz w:val="20"/>
          <w:szCs w:val="20"/>
        </w:rPr>
        <w:t>,</w:t>
      </w:r>
      <w:r w:rsidRPr="00FB2FB3">
        <w:rPr>
          <w:rFonts w:ascii="Times New Roman" w:hAnsi="Times New Roman" w:cs="Times New Roman"/>
          <w:sz w:val="20"/>
          <w:szCs w:val="20"/>
        </w:rPr>
        <w:t xml:space="preserve"> it has been amazingly influential</w:t>
      </w:r>
      <w:r>
        <w:rPr>
          <w:rFonts w:ascii="Times New Roman" w:hAnsi="Times New Roman" w:cs="Times New Roman"/>
          <w:sz w:val="20"/>
          <w:szCs w:val="20"/>
        </w:rPr>
        <w:t xml:space="preserve">.” </w:t>
      </w:r>
      <w:r w:rsidR="001F7D5E">
        <w:rPr>
          <w:rFonts w:ascii="Times New Roman" w:hAnsi="Times New Roman" w:cs="Times New Roman"/>
          <w:sz w:val="20"/>
          <w:szCs w:val="20"/>
        </w:rPr>
        <w:t>From m</w:t>
      </w:r>
      <w:r>
        <w:rPr>
          <w:rFonts w:ascii="Times New Roman" w:hAnsi="Times New Roman" w:cs="Times New Roman"/>
          <w:sz w:val="20"/>
          <w:szCs w:val="20"/>
        </w:rPr>
        <w:t xml:space="preserve">y lecture </w:t>
      </w:r>
      <w:r w:rsidR="00F87C57">
        <w:rPr>
          <w:rFonts w:ascii="Times New Roman" w:hAnsi="Times New Roman" w:cs="Times New Roman"/>
          <w:sz w:val="20"/>
          <w:szCs w:val="20"/>
        </w:rPr>
        <w:t>on Latour given</w:t>
      </w:r>
      <w:r w:rsidR="001F7D5E">
        <w:rPr>
          <w:rFonts w:ascii="Times New Roman" w:hAnsi="Times New Roman" w:cs="Times New Roman"/>
          <w:sz w:val="20"/>
          <w:szCs w:val="20"/>
        </w:rPr>
        <w:t xml:space="preserve"> </w:t>
      </w:r>
      <w:r>
        <w:rPr>
          <w:rFonts w:ascii="Times New Roman" w:hAnsi="Times New Roman" w:cs="Times New Roman"/>
          <w:sz w:val="20"/>
          <w:szCs w:val="20"/>
        </w:rPr>
        <w:t xml:space="preserve">to STS 2411, </w:t>
      </w:r>
      <w:r w:rsidR="00B470E1">
        <w:rPr>
          <w:rFonts w:ascii="Times New Roman" w:hAnsi="Times New Roman" w:cs="Times New Roman"/>
          <w:sz w:val="20"/>
          <w:szCs w:val="20"/>
        </w:rPr>
        <w:t xml:space="preserve">York University TEL 0001, </w:t>
      </w:r>
      <w:r>
        <w:rPr>
          <w:rFonts w:ascii="Times New Roman" w:hAnsi="Times New Roman" w:cs="Times New Roman"/>
          <w:sz w:val="20"/>
          <w:szCs w:val="20"/>
        </w:rPr>
        <w:t>2012 October</w:t>
      </w:r>
    </w:p>
    <w:p w:rsidR="006E5D97" w:rsidRDefault="00F600BB" w:rsidP="00F600BB">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treated</w:t>
      </w:r>
      <w:proofErr w:type="gramEnd"/>
      <w:r>
        <w:rPr>
          <w:rFonts w:ascii="Times New Roman" w:hAnsi="Times New Roman" w:cs="Times New Roman"/>
          <w:sz w:val="24"/>
          <w:szCs w:val="24"/>
        </w:rPr>
        <w:t xml:space="preserve"> exactly the same, epistemically if not ontologically</w:t>
      </w:r>
      <w:r w:rsidR="004C37B3">
        <w:rPr>
          <w:rFonts w:ascii="Times New Roman" w:hAnsi="Times New Roman" w:cs="Times New Roman"/>
          <w:sz w:val="24"/>
          <w:szCs w:val="24"/>
        </w:rPr>
        <w:t xml:space="preserve">; technoscience is seen as a welter of ever-shifting </w:t>
      </w:r>
      <w:r w:rsidR="00F87C57">
        <w:rPr>
          <w:rFonts w:ascii="Times New Roman" w:hAnsi="Times New Roman" w:cs="Times New Roman"/>
          <w:sz w:val="24"/>
          <w:szCs w:val="24"/>
        </w:rPr>
        <w:t>connections</w:t>
      </w:r>
      <w:r w:rsidR="00B470E1">
        <w:rPr>
          <w:rFonts w:ascii="Times New Roman" w:hAnsi="Times New Roman" w:cs="Times New Roman"/>
          <w:sz w:val="24"/>
          <w:szCs w:val="24"/>
        </w:rPr>
        <w:t>. N</w:t>
      </w:r>
      <w:r>
        <w:rPr>
          <w:rFonts w:ascii="Times New Roman" w:hAnsi="Times New Roman" w:cs="Times New Roman"/>
          <w:sz w:val="24"/>
          <w:szCs w:val="24"/>
        </w:rPr>
        <w:t>ewer configu</w:t>
      </w:r>
      <w:r w:rsidR="00271AF7">
        <w:rPr>
          <w:rFonts w:ascii="Times New Roman" w:hAnsi="Times New Roman" w:cs="Times New Roman"/>
          <w:sz w:val="24"/>
          <w:szCs w:val="24"/>
        </w:rPr>
        <w:t>rations</w:t>
      </w:r>
      <w:r w:rsidR="00AD25FF">
        <w:rPr>
          <w:rFonts w:ascii="Times New Roman" w:hAnsi="Times New Roman" w:cs="Times New Roman"/>
          <w:sz w:val="24"/>
          <w:szCs w:val="24"/>
        </w:rPr>
        <w:t xml:space="preserve"> </w:t>
      </w:r>
      <w:r w:rsidR="00DD4C26">
        <w:rPr>
          <w:rFonts w:ascii="Times New Roman" w:hAnsi="Times New Roman" w:cs="Times New Roman"/>
          <w:sz w:val="24"/>
          <w:szCs w:val="24"/>
        </w:rPr>
        <w:t xml:space="preserve">replace </w:t>
      </w:r>
      <w:r w:rsidR="00271AF7">
        <w:rPr>
          <w:rFonts w:ascii="Times New Roman" w:hAnsi="Times New Roman" w:cs="Times New Roman"/>
          <w:sz w:val="24"/>
          <w:szCs w:val="24"/>
        </w:rPr>
        <w:t>older</w:t>
      </w:r>
      <w:r w:rsidR="00AD25FF">
        <w:rPr>
          <w:rFonts w:ascii="Times New Roman" w:hAnsi="Times New Roman" w:cs="Times New Roman"/>
          <w:sz w:val="24"/>
          <w:szCs w:val="24"/>
        </w:rPr>
        <w:t xml:space="preserve"> </w:t>
      </w:r>
      <w:r w:rsidR="00DD4C26">
        <w:rPr>
          <w:rFonts w:ascii="Times New Roman" w:hAnsi="Times New Roman" w:cs="Times New Roman"/>
          <w:sz w:val="24"/>
          <w:szCs w:val="24"/>
        </w:rPr>
        <w:t xml:space="preserve">ones </w:t>
      </w:r>
      <w:r w:rsidR="00AD25FF">
        <w:rPr>
          <w:rFonts w:ascii="Times New Roman" w:hAnsi="Times New Roman" w:cs="Times New Roman"/>
          <w:sz w:val="24"/>
          <w:szCs w:val="24"/>
        </w:rPr>
        <w:t>(one cannot say ‘result from’</w:t>
      </w:r>
      <w:r w:rsidR="00B470E1">
        <w:rPr>
          <w:rFonts w:ascii="Times New Roman" w:hAnsi="Times New Roman" w:cs="Times New Roman"/>
          <w:sz w:val="24"/>
          <w:szCs w:val="24"/>
        </w:rPr>
        <w:t>,</w:t>
      </w:r>
      <w:r w:rsidR="00AD25FF">
        <w:rPr>
          <w:rFonts w:ascii="Times New Roman" w:hAnsi="Times New Roman" w:cs="Times New Roman"/>
          <w:sz w:val="24"/>
          <w:szCs w:val="24"/>
        </w:rPr>
        <w:t xml:space="preserve"> as this would </w:t>
      </w:r>
      <w:r w:rsidR="003E3695">
        <w:rPr>
          <w:rFonts w:ascii="Times New Roman" w:hAnsi="Times New Roman" w:cs="Times New Roman"/>
          <w:sz w:val="24"/>
          <w:szCs w:val="24"/>
        </w:rPr>
        <w:t>insert</w:t>
      </w:r>
      <w:r w:rsidR="00271AF7">
        <w:rPr>
          <w:rFonts w:ascii="Times New Roman" w:hAnsi="Times New Roman" w:cs="Times New Roman"/>
          <w:sz w:val="24"/>
          <w:szCs w:val="24"/>
        </w:rPr>
        <w:t xml:space="preserve"> causality</w:t>
      </w:r>
      <w:r w:rsidR="00AD25FF">
        <w:rPr>
          <w:rFonts w:ascii="Times New Roman" w:hAnsi="Times New Roman" w:cs="Times New Roman"/>
          <w:sz w:val="24"/>
          <w:szCs w:val="24"/>
        </w:rPr>
        <w:t xml:space="preserve"> </w:t>
      </w:r>
      <w:r w:rsidR="003E3695">
        <w:rPr>
          <w:rFonts w:ascii="Times New Roman" w:hAnsi="Times New Roman" w:cs="Times New Roman"/>
          <w:sz w:val="24"/>
          <w:szCs w:val="24"/>
        </w:rPr>
        <w:t>in place of</w:t>
      </w:r>
      <w:r w:rsidR="00D243B3">
        <w:rPr>
          <w:rFonts w:ascii="Times New Roman" w:hAnsi="Times New Roman" w:cs="Times New Roman"/>
          <w:sz w:val="24"/>
          <w:szCs w:val="24"/>
        </w:rPr>
        <w:t xml:space="preserve"> strict </w:t>
      </w:r>
      <w:r w:rsidR="003E3695">
        <w:rPr>
          <w:rFonts w:ascii="Times New Roman" w:hAnsi="Times New Roman" w:cs="Times New Roman"/>
          <w:sz w:val="24"/>
          <w:szCs w:val="24"/>
        </w:rPr>
        <w:t>description</w:t>
      </w:r>
      <w:r w:rsidR="00AD25FF">
        <w:rPr>
          <w:rFonts w:ascii="Times New Roman" w:hAnsi="Times New Roman" w:cs="Times New Roman"/>
          <w:sz w:val="24"/>
          <w:szCs w:val="24"/>
        </w:rPr>
        <w:t>) as the network of actors</w:t>
      </w:r>
      <w:r w:rsidR="00F362B0">
        <w:rPr>
          <w:rFonts w:ascii="Times New Roman" w:hAnsi="Times New Roman" w:cs="Times New Roman"/>
          <w:sz w:val="24"/>
          <w:szCs w:val="24"/>
        </w:rPr>
        <w:t xml:space="preserve"> continually </w:t>
      </w:r>
      <w:r w:rsidR="00D243B3">
        <w:rPr>
          <w:rFonts w:ascii="Times New Roman" w:hAnsi="Times New Roman" w:cs="Times New Roman"/>
          <w:sz w:val="24"/>
          <w:szCs w:val="24"/>
        </w:rPr>
        <w:t xml:space="preserve">renegotiates </w:t>
      </w:r>
      <w:r w:rsidR="00F362B0">
        <w:rPr>
          <w:rFonts w:ascii="Times New Roman" w:hAnsi="Times New Roman" w:cs="Times New Roman"/>
          <w:sz w:val="24"/>
          <w:szCs w:val="24"/>
        </w:rPr>
        <w:t>its alliances</w:t>
      </w:r>
      <w:r w:rsidR="00D37D72">
        <w:rPr>
          <w:rFonts w:ascii="Times New Roman" w:hAnsi="Times New Roman" w:cs="Times New Roman"/>
          <w:sz w:val="24"/>
          <w:szCs w:val="24"/>
        </w:rPr>
        <w:t xml:space="preserve"> – </w:t>
      </w:r>
      <w:r w:rsidR="003E3695">
        <w:rPr>
          <w:rFonts w:ascii="Times New Roman" w:hAnsi="Times New Roman" w:cs="Times New Roman"/>
          <w:sz w:val="24"/>
          <w:szCs w:val="24"/>
        </w:rPr>
        <w:t>another key concept</w:t>
      </w:r>
      <w:r w:rsidR="00D243B3">
        <w:rPr>
          <w:rFonts w:ascii="Times New Roman" w:hAnsi="Times New Roman" w:cs="Times New Roman"/>
          <w:sz w:val="24"/>
          <w:szCs w:val="24"/>
        </w:rPr>
        <w:t>ual</w:t>
      </w:r>
      <w:r w:rsidR="003E3695">
        <w:rPr>
          <w:rFonts w:ascii="Times New Roman" w:hAnsi="Times New Roman" w:cs="Times New Roman"/>
          <w:sz w:val="24"/>
          <w:szCs w:val="24"/>
        </w:rPr>
        <w:t xml:space="preserve"> term in ANT. </w:t>
      </w:r>
      <w:r w:rsidR="00D243B3">
        <w:rPr>
          <w:rFonts w:ascii="Times New Roman" w:hAnsi="Times New Roman" w:cs="Times New Roman"/>
          <w:sz w:val="24"/>
          <w:szCs w:val="24"/>
        </w:rPr>
        <w:t xml:space="preserve">Not only are technoscientific facts by definition </w:t>
      </w:r>
      <w:r w:rsidR="00B470E1">
        <w:rPr>
          <w:rFonts w:ascii="Times New Roman" w:hAnsi="Times New Roman" w:cs="Times New Roman"/>
          <w:sz w:val="24"/>
          <w:szCs w:val="24"/>
        </w:rPr>
        <w:t xml:space="preserve">constructed </w:t>
      </w:r>
      <w:r w:rsidR="00D243B3">
        <w:rPr>
          <w:rFonts w:ascii="Times New Roman" w:hAnsi="Times New Roman" w:cs="Times New Roman"/>
          <w:sz w:val="24"/>
          <w:szCs w:val="24"/>
        </w:rPr>
        <w:t xml:space="preserve">(L. </w:t>
      </w:r>
      <w:r w:rsidR="00D243B3" w:rsidRPr="00D243B3">
        <w:rPr>
          <w:rFonts w:ascii="Times New Roman" w:hAnsi="Times New Roman" w:cs="Times New Roman"/>
          <w:sz w:val="20"/>
          <w:szCs w:val="20"/>
        </w:rPr>
        <w:t>FACTVS</w:t>
      </w:r>
      <w:r w:rsidR="00D243B3">
        <w:rPr>
          <w:rFonts w:ascii="Times New Roman" w:hAnsi="Times New Roman" w:cs="Times New Roman"/>
          <w:sz w:val="24"/>
          <w:szCs w:val="24"/>
        </w:rPr>
        <w:t xml:space="preserve"> = ‘made’</w:t>
      </w:r>
      <w:r w:rsidR="00B06F83">
        <w:rPr>
          <w:rFonts w:ascii="Times New Roman" w:hAnsi="Times New Roman" w:cs="Times New Roman"/>
          <w:sz w:val="24"/>
          <w:szCs w:val="24"/>
        </w:rPr>
        <w:t>)</w:t>
      </w:r>
      <w:r w:rsidR="00D243B3">
        <w:rPr>
          <w:rFonts w:ascii="Times New Roman" w:hAnsi="Times New Roman" w:cs="Times New Roman"/>
          <w:sz w:val="24"/>
          <w:szCs w:val="24"/>
        </w:rPr>
        <w:t xml:space="preserve">; they are conceived, corroborated, and defended </w:t>
      </w:r>
      <w:r w:rsidR="00B06F83">
        <w:rPr>
          <w:rFonts w:ascii="Times New Roman" w:hAnsi="Times New Roman" w:cs="Times New Roman"/>
          <w:sz w:val="24"/>
          <w:szCs w:val="24"/>
        </w:rPr>
        <w:t xml:space="preserve">via social consensus – that is, </w:t>
      </w:r>
      <w:r w:rsidR="00C36472">
        <w:rPr>
          <w:rFonts w:ascii="Times New Roman" w:hAnsi="Times New Roman" w:cs="Times New Roman"/>
          <w:sz w:val="24"/>
          <w:szCs w:val="24"/>
        </w:rPr>
        <w:t xml:space="preserve">by and </w:t>
      </w:r>
      <w:r w:rsidR="00B06F83">
        <w:rPr>
          <w:rFonts w:ascii="Times New Roman" w:hAnsi="Times New Roman" w:cs="Times New Roman"/>
          <w:sz w:val="24"/>
          <w:szCs w:val="24"/>
        </w:rPr>
        <w:t xml:space="preserve">within a network of actors. </w:t>
      </w:r>
      <w:proofErr w:type="gramStart"/>
      <w:r w:rsidR="00B06F83">
        <w:rPr>
          <w:rFonts w:ascii="Times New Roman" w:hAnsi="Times New Roman" w:cs="Times New Roman"/>
          <w:sz w:val="24"/>
          <w:szCs w:val="24"/>
        </w:rPr>
        <w:t xml:space="preserve">Through </w:t>
      </w:r>
      <w:r w:rsidR="00B470E1">
        <w:rPr>
          <w:rFonts w:ascii="Times New Roman" w:hAnsi="Times New Roman" w:cs="Times New Roman"/>
          <w:sz w:val="24"/>
          <w:szCs w:val="24"/>
        </w:rPr>
        <w:t xml:space="preserve"> </w:t>
      </w:r>
      <w:r w:rsidR="00B06F83">
        <w:rPr>
          <w:rFonts w:ascii="Times New Roman" w:hAnsi="Times New Roman" w:cs="Times New Roman"/>
          <w:sz w:val="24"/>
          <w:szCs w:val="24"/>
        </w:rPr>
        <w:t>ANT</w:t>
      </w:r>
      <w:proofErr w:type="gramEnd"/>
      <w:r w:rsidR="00B06F83">
        <w:rPr>
          <w:rFonts w:ascii="Times New Roman" w:hAnsi="Times New Roman" w:cs="Times New Roman"/>
          <w:sz w:val="24"/>
          <w:szCs w:val="24"/>
        </w:rPr>
        <w:t xml:space="preserve"> and his other writings, Latour </w:t>
      </w:r>
      <w:r w:rsidR="00C36472">
        <w:rPr>
          <w:rFonts w:ascii="Times New Roman" w:hAnsi="Times New Roman" w:cs="Times New Roman"/>
          <w:sz w:val="24"/>
          <w:szCs w:val="24"/>
        </w:rPr>
        <w:t>functions</w:t>
      </w:r>
      <w:r w:rsidR="00B06F83">
        <w:rPr>
          <w:rFonts w:ascii="Times New Roman" w:hAnsi="Times New Roman" w:cs="Times New Roman"/>
          <w:sz w:val="24"/>
          <w:szCs w:val="24"/>
        </w:rPr>
        <w:t xml:space="preserve"> as a lumper </w:t>
      </w:r>
      <w:r w:rsidR="00C36472">
        <w:rPr>
          <w:rFonts w:ascii="Times New Roman" w:hAnsi="Times New Roman" w:cs="Times New Roman"/>
          <w:sz w:val="24"/>
          <w:szCs w:val="24"/>
        </w:rPr>
        <w:t xml:space="preserve">not </w:t>
      </w:r>
      <w:r w:rsidR="00B06F83">
        <w:rPr>
          <w:rFonts w:ascii="Times New Roman" w:hAnsi="Times New Roman" w:cs="Times New Roman"/>
          <w:sz w:val="24"/>
          <w:szCs w:val="24"/>
        </w:rPr>
        <w:t>a splitter</w:t>
      </w:r>
      <w:r w:rsidR="00A445F3">
        <w:rPr>
          <w:rFonts w:ascii="Times New Roman" w:hAnsi="Times New Roman" w:cs="Times New Roman"/>
          <w:sz w:val="24"/>
          <w:szCs w:val="24"/>
        </w:rPr>
        <w:t xml:space="preserve"> </w:t>
      </w:r>
      <w:r w:rsidR="00B06F83">
        <w:rPr>
          <w:rFonts w:ascii="Times New Roman" w:hAnsi="Times New Roman" w:cs="Times New Roman"/>
          <w:sz w:val="24"/>
          <w:szCs w:val="24"/>
        </w:rPr>
        <w:t xml:space="preserve">; he </w:t>
      </w:r>
      <w:r w:rsidR="00B04157">
        <w:rPr>
          <w:rFonts w:ascii="Times New Roman" w:hAnsi="Times New Roman" w:cs="Times New Roman"/>
          <w:sz w:val="24"/>
          <w:szCs w:val="24"/>
        </w:rPr>
        <w:t>analyzes</w:t>
      </w:r>
      <w:r w:rsidR="00B06F83">
        <w:rPr>
          <w:rFonts w:ascii="Times New Roman" w:hAnsi="Times New Roman" w:cs="Times New Roman"/>
          <w:sz w:val="24"/>
          <w:szCs w:val="24"/>
        </w:rPr>
        <w:t xml:space="preserve"> only</w:t>
      </w:r>
      <w:r w:rsidR="00B04157">
        <w:rPr>
          <w:rFonts w:ascii="Times New Roman" w:hAnsi="Times New Roman" w:cs="Times New Roman"/>
          <w:sz w:val="24"/>
          <w:szCs w:val="24"/>
        </w:rPr>
        <w:t xml:space="preserve"> to</w:t>
      </w:r>
      <w:r w:rsidR="00F52B40">
        <w:rPr>
          <w:rFonts w:ascii="Times New Roman" w:hAnsi="Times New Roman" w:cs="Times New Roman"/>
          <w:sz w:val="24"/>
          <w:szCs w:val="24"/>
        </w:rPr>
        <w:t xml:space="preserve"> </w:t>
      </w:r>
      <w:r w:rsidR="00B04157">
        <w:rPr>
          <w:rFonts w:ascii="Times New Roman" w:hAnsi="Times New Roman" w:cs="Times New Roman"/>
          <w:sz w:val="24"/>
          <w:szCs w:val="24"/>
        </w:rPr>
        <w:t xml:space="preserve">develop </w:t>
      </w:r>
      <w:r w:rsidR="00B30F9A">
        <w:rPr>
          <w:rFonts w:ascii="Times New Roman" w:hAnsi="Times New Roman" w:cs="Times New Roman"/>
          <w:sz w:val="24"/>
          <w:szCs w:val="24"/>
        </w:rPr>
        <w:t>enhanced</w:t>
      </w:r>
      <w:r w:rsidR="00B04157">
        <w:rPr>
          <w:rFonts w:ascii="Times New Roman" w:hAnsi="Times New Roman" w:cs="Times New Roman"/>
          <w:sz w:val="24"/>
          <w:szCs w:val="24"/>
        </w:rPr>
        <w:t xml:space="preserve"> conceptual </w:t>
      </w:r>
      <w:r w:rsidR="00DD4C26">
        <w:rPr>
          <w:rFonts w:ascii="Times New Roman" w:hAnsi="Times New Roman" w:cs="Times New Roman"/>
          <w:sz w:val="24"/>
          <w:szCs w:val="24"/>
        </w:rPr>
        <w:t>constructs</w:t>
      </w:r>
      <w:r w:rsidR="00BB039E">
        <w:rPr>
          <w:rFonts w:ascii="Times New Roman" w:hAnsi="Times New Roman" w:cs="Times New Roman"/>
          <w:sz w:val="24"/>
          <w:szCs w:val="24"/>
        </w:rPr>
        <w:t>. T</w:t>
      </w:r>
      <w:r w:rsidR="00B04157">
        <w:rPr>
          <w:rFonts w:ascii="Times New Roman" w:hAnsi="Times New Roman" w:cs="Times New Roman"/>
          <w:sz w:val="24"/>
          <w:szCs w:val="24"/>
        </w:rPr>
        <w:t>o thi</w:t>
      </w:r>
      <w:r w:rsidR="00BB039E">
        <w:rPr>
          <w:rFonts w:ascii="Times New Roman" w:hAnsi="Times New Roman" w:cs="Times New Roman"/>
          <w:sz w:val="24"/>
          <w:szCs w:val="24"/>
        </w:rPr>
        <w:t xml:space="preserve">s </w:t>
      </w:r>
      <w:r w:rsidR="00B04157">
        <w:rPr>
          <w:rFonts w:ascii="Times New Roman" w:hAnsi="Times New Roman" w:cs="Times New Roman"/>
          <w:sz w:val="24"/>
          <w:szCs w:val="24"/>
        </w:rPr>
        <w:t xml:space="preserve">end </w:t>
      </w:r>
      <w:r w:rsidR="00BB039E">
        <w:rPr>
          <w:rFonts w:ascii="Times New Roman" w:hAnsi="Times New Roman" w:cs="Times New Roman"/>
          <w:sz w:val="24"/>
          <w:szCs w:val="24"/>
        </w:rPr>
        <w:t xml:space="preserve">he has consistently opposed the idea of the binary – us/them, good/bad, human/nonhuman, </w:t>
      </w:r>
      <w:r w:rsidR="00B30F9A">
        <w:rPr>
          <w:rFonts w:ascii="Times New Roman" w:hAnsi="Times New Roman" w:cs="Times New Roman"/>
          <w:sz w:val="24"/>
          <w:szCs w:val="24"/>
        </w:rPr>
        <w:t>man</w:t>
      </w:r>
      <w:r w:rsidR="002A22A8">
        <w:rPr>
          <w:rFonts w:ascii="Times New Roman" w:hAnsi="Times New Roman" w:cs="Times New Roman"/>
          <w:sz w:val="24"/>
          <w:szCs w:val="24"/>
        </w:rPr>
        <w:t>/nature</w:t>
      </w:r>
      <w:r w:rsidR="00F84C4F">
        <w:rPr>
          <w:rFonts w:ascii="Times New Roman" w:hAnsi="Times New Roman" w:cs="Times New Roman"/>
          <w:sz w:val="24"/>
          <w:szCs w:val="24"/>
        </w:rPr>
        <w:t>, subject/object</w:t>
      </w:r>
      <w:r w:rsidR="002A22A8">
        <w:rPr>
          <w:rFonts w:ascii="Times New Roman" w:hAnsi="Times New Roman" w:cs="Times New Roman"/>
          <w:sz w:val="24"/>
          <w:szCs w:val="24"/>
        </w:rPr>
        <w:t>. Such distinctions (he maintains)</w:t>
      </w:r>
      <w:r w:rsidR="00BB039E">
        <w:rPr>
          <w:rFonts w:ascii="Times New Roman" w:hAnsi="Times New Roman" w:cs="Times New Roman"/>
          <w:sz w:val="24"/>
          <w:szCs w:val="24"/>
        </w:rPr>
        <w:t xml:space="preserve"> are pernicious</w:t>
      </w:r>
      <w:r w:rsidR="009D099B">
        <w:rPr>
          <w:rFonts w:ascii="Times New Roman" w:hAnsi="Times New Roman" w:cs="Times New Roman"/>
          <w:sz w:val="24"/>
          <w:szCs w:val="24"/>
        </w:rPr>
        <w:t xml:space="preserve">, and serve only to </w:t>
      </w:r>
      <w:r w:rsidR="002A22A8">
        <w:rPr>
          <w:rFonts w:ascii="Times New Roman" w:hAnsi="Times New Roman" w:cs="Times New Roman"/>
          <w:sz w:val="24"/>
          <w:szCs w:val="24"/>
        </w:rPr>
        <w:t xml:space="preserve">cloud our </w:t>
      </w:r>
      <w:r w:rsidR="009D099B">
        <w:rPr>
          <w:rFonts w:ascii="Times New Roman" w:hAnsi="Times New Roman" w:cs="Times New Roman"/>
          <w:sz w:val="24"/>
          <w:szCs w:val="24"/>
        </w:rPr>
        <w:t>perception</w:t>
      </w:r>
      <w:r w:rsidR="00B470E1">
        <w:rPr>
          <w:rFonts w:ascii="Times New Roman" w:hAnsi="Times New Roman" w:cs="Times New Roman"/>
          <w:sz w:val="24"/>
          <w:szCs w:val="24"/>
        </w:rPr>
        <w:t xml:space="preserve"> (12)</w:t>
      </w:r>
      <w:r w:rsidR="009D099B">
        <w:rPr>
          <w:rFonts w:ascii="Times New Roman" w:hAnsi="Times New Roman" w:cs="Times New Roman"/>
          <w:sz w:val="24"/>
          <w:szCs w:val="24"/>
        </w:rPr>
        <w:t>.</w:t>
      </w:r>
    </w:p>
    <w:p w:rsidR="009D099B" w:rsidRPr="006E5D97" w:rsidRDefault="006E5D97" w:rsidP="006E5D97">
      <w:pPr>
        <w:spacing w:line="480" w:lineRule="auto"/>
        <w:ind w:firstLine="720"/>
        <w:contextualSpacing/>
        <w:jc w:val="center"/>
        <w:rPr>
          <w:rFonts w:ascii="Times New Roman" w:hAnsi="Times New Roman" w:cs="Times New Roman"/>
          <w:b/>
          <w:i/>
          <w:sz w:val="24"/>
          <w:szCs w:val="24"/>
        </w:rPr>
      </w:pPr>
      <w:r>
        <w:rPr>
          <w:rFonts w:ascii="Times New Roman" w:hAnsi="Times New Roman" w:cs="Times New Roman"/>
          <w:b/>
          <w:i/>
          <w:sz w:val="24"/>
          <w:szCs w:val="24"/>
        </w:rPr>
        <w:t>PRE-CONFLICT II: BLOOR</w:t>
      </w:r>
    </w:p>
    <w:p w:rsidR="00D37D72" w:rsidRDefault="00B30F9A" w:rsidP="00D37D7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David Bloor, now a professor in the Science Studies Unit of the University of Edinburgh and </w:t>
      </w:r>
      <w:r w:rsidR="00017135">
        <w:rPr>
          <w:rFonts w:ascii="Times New Roman" w:hAnsi="Times New Roman" w:cs="Times New Roman"/>
          <w:sz w:val="24"/>
          <w:szCs w:val="24"/>
        </w:rPr>
        <w:t>previous</w:t>
      </w:r>
      <w:r>
        <w:rPr>
          <w:rFonts w:ascii="Times New Roman" w:hAnsi="Times New Roman" w:cs="Times New Roman"/>
          <w:sz w:val="24"/>
          <w:szCs w:val="24"/>
        </w:rPr>
        <w:t xml:space="preserve">ly its Director, was an early champion of </w:t>
      </w:r>
      <w:r w:rsidR="00017135">
        <w:rPr>
          <w:rFonts w:ascii="Times New Roman" w:hAnsi="Times New Roman" w:cs="Times New Roman"/>
          <w:sz w:val="24"/>
          <w:szCs w:val="24"/>
        </w:rPr>
        <w:t>what is now a</w:t>
      </w:r>
      <w:r>
        <w:rPr>
          <w:rFonts w:ascii="Times New Roman" w:hAnsi="Times New Roman" w:cs="Times New Roman"/>
          <w:sz w:val="24"/>
          <w:szCs w:val="24"/>
        </w:rPr>
        <w:t xml:space="preserve"> core STS belief</w:t>
      </w:r>
      <w:r w:rsidR="00017135">
        <w:rPr>
          <w:rFonts w:ascii="Times New Roman" w:hAnsi="Times New Roman" w:cs="Times New Roman"/>
          <w:sz w:val="24"/>
          <w:szCs w:val="24"/>
        </w:rPr>
        <w:t>:</w:t>
      </w:r>
      <w:r>
        <w:rPr>
          <w:rFonts w:ascii="Times New Roman" w:hAnsi="Times New Roman" w:cs="Times New Roman"/>
          <w:sz w:val="24"/>
          <w:szCs w:val="24"/>
        </w:rPr>
        <w:t xml:space="preserve"> that science </w:t>
      </w:r>
      <w:r w:rsidR="006D6245">
        <w:rPr>
          <w:rFonts w:ascii="Times New Roman" w:hAnsi="Times New Roman" w:cs="Times New Roman"/>
          <w:sz w:val="24"/>
          <w:szCs w:val="24"/>
        </w:rPr>
        <w:t>i</w:t>
      </w:r>
      <w:r>
        <w:rPr>
          <w:rFonts w:ascii="Times New Roman" w:hAnsi="Times New Roman" w:cs="Times New Roman"/>
          <w:sz w:val="24"/>
          <w:szCs w:val="24"/>
        </w:rPr>
        <w:t xml:space="preserve">s </w:t>
      </w:r>
      <w:r w:rsidRPr="006D6245">
        <w:rPr>
          <w:rFonts w:ascii="Times New Roman" w:hAnsi="Times New Roman" w:cs="Times New Roman"/>
          <w:sz w:val="24"/>
          <w:szCs w:val="24"/>
        </w:rPr>
        <w:t>not</w:t>
      </w:r>
      <w:r>
        <w:rPr>
          <w:rFonts w:ascii="Times New Roman" w:hAnsi="Times New Roman" w:cs="Times New Roman"/>
          <w:sz w:val="24"/>
          <w:szCs w:val="24"/>
        </w:rPr>
        <w:t xml:space="preserve"> a positivistic detection of absolute fact</w:t>
      </w:r>
      <w:r w:rsidR="00017135">
        <w:rPr>
          <w:rFonts w:ascii="Times New Roman" w:hAnsi="Times New Roman" w:cs="Times New Roman"/>
          <w:sz w:val="24"/>
          <w:szCs w:val="24"/>
        </w:rPr>
        <w:t>s</w:t>
      </w:r>
      <w:r>
        <w:rPr>
          <w:rFonts w:ascii="Times New Roman" w:hAnsi="Times New Roman" w:cs="Times New Roman"/>
          <w:sz w:val="24"/>
          <w:szCs w:val="24"/>
        </w:rPr>
        <w:t>, from which scientists then infer Platonic truth</w:t>
      </w:r>
      <w:r w:rsidR="00017135">
        <w:rPr>
          <w:rFonts w:ascii="Times New Roman" w:hAnsi="Times New Roman" w:cs="Times New Roman"/>
          <w:sz w:val="24"/>
          <w:szCs w:val="24"/>
        </w:rPr>
        <w:t>s</w:t>
      </w:r>
      <w:r>
        <w:rPr>
          <w:rFonts w:ascii="Times New Roman" w:hAnsi="Times New Roman" w:cs="Times New Roman"/>
          <w:sz w:val="24"/>
          <w:szCs w:val="24"/>
        </w:rPr>
        <w:t xml:space="preserve">. As a 34-year-old he published the influential book </w:t>
      </w:r>
      <w:r>
        <w:rPr>
          <w:rFonts w:ascii="Times New Roman" w:hAnsi="Times New Roman" w:cs="Times New Roman"/>
          <w:i/>
          <w:sz w:val="24"/>
          <w:szCs w:val="24"/>
        </w:rPr>
        <w:t>Knowledge and Social Imagery</w:t>
      </w:r>
      <w:r>
        <w:rPr>
          <w:rFonts w:ascii="Times New Roman" w:hAnsi="Times New Roman" w:cs="Times New Roman"/>
          <w:sz w:val="24"/>
          <w:szCs w:val="24"/>
        </w:rPr>
        <w:t>, in which he argued a sociologist’s contrary position: that science</w:t>
      </w:r>
      <w:r w:rsidR="006D6245">
        <w:rPr>
          <w:rFonts w:ascii="Times New Roman" w:hAnsi="Times New Roman" w:cs="Times New Roman"/>
          <w:sz w:val="24"/>
          <w:szCs w:val="24"/>
        </w:rPr>
        <w:t xml:space="preserve"> is a </w:t>
      </w:r>
      <w:r w:rsidR="00E52B23">
        <w:rPr>
          <w:rFonts w:ascii="Times New Roman" w:hAnsi="Times New Roman" w:cs="Times New Roman"/>
          <w:sz w:val="24"/>
          <w:szCs w:val="24"/>
        </w:rPr>
        <w:t>group</w:t>
      </w:r>
      <w:r w:rsidR="006D6245">
        <w:rPr>
          <w:rFonts w:ascii="Times New Roman" w:hAnsi="Times New Roman" w:cs="Times New Roman"/>
          <w:sz w:val="24"/>
          <w:szCs w:val="24"/>
        </w:rPr>
        <w:t xml:space="preserve"> process, </w:t>
      </w:r>
      <w:r w:rsidR="00017135">
        <w:rPr>
          <w:rFonts w:ascii="Times New Roman" w:hAnsi="Times New Roman" w:cs="Times New Roman"/>
          <w:sz w:val="24"/>
          <w:szCs w:val="24"/>
        </w:rPr>
        <w:t xml:space="preserve">not </w:t>
      </w:r>
      <w:r>
        <w:rPr>
          <w:rFonts w:ascii="Times New Roman" w:hAnsi="Times New Roman" w:cs="Times New Roman"/>
          <w:sz w:val="24"/>
          <w:szCs w:val="24"/>
        </w:rPr>
        <w:t xml:space="preserve">an inhumanly disinterested accumulation of </w:t>
      </w:r>
      <w:r w:rsidR="006D6245">
        <w:rPr>
          <w:rFonts w:ascii="Times New Roman" w:hAnsi="Times New Roman" w:cs="Times New Roman"/>
          <w:sz w:val="24"/>
          <w:szCs w:val="24"/>
        </w:rPr>
        <w:t>increasingly detailed</w:t>
      </w:r>
      <w:r>
        <w:rPr>
          <w:rFonts w:ascii="Times New Roman" w:hAnsi="Times New Roman" w:cs="Times New Roman"/>
          <w:sz w:val="24"/>
          <w:szCs w:val="24"/>
        </w:rPr>
        <w:t xml:space="preserve"> </w:t>
      </w:r>
      <w:r w:rsidR="006878E2">
        <w:rPr>
          <w:rFonts w:ascii="Times New Roman" w:hAnsi="Times New Roman" w:cs="Times New Roman"/>
          <w:sz w:val="24"/>
          <w:szCs w:val="24"/>
        </w:rPr>
        <w:t>data</w:t>
      </w:r>
      <w:r>
        <w:rPr>
          <w:rFonts w:ascii="Times New Roman" w:hAnsi="Times New Roman" w:cs="Times New Roman"/>
          <w:sz w:val="24"/>
          <w:szCs w:val="24"/>
        </w:rPr>
        <w:t>.</w:t>
      </w:r>
      <w:r w:rsidR="007916BE">
        <w:rPr>
          <w:rFonts w:ascii="Times New Roman" w:hAnsi="Times New Roman" w:cs="Times New Roman"/>
          <w:sz w:val="24"/>
          <w:szCs w:val="24"/>
        </w:rPr>
        <w:t xml:space="preserve"> </w:t>
      </w:r>
    </w:p>
    <w:p w:rsidR="00B03CEC" w:rsidRDefault="007916BE" w:rsidP="006D624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Bloor and his Edinburgh colleagues </w:t>
      </w:r>
      <w:r w:rsidR="00D656C5">
        <w:rPr>
          <w:rFonts w:ascii="Times New Roman" w:hAnsi="Times New Roman" w:cs="Times New Roman"/>
          <w:sz w:val="24"/>
          <w:szCs w:val="24"/>
        </w:rPr>
        <w:t xml:space="preserve">also </w:t>
      </w:r>
      <w:r>
        <w:rPr>
          <w:rFonts w:ascii="Times New Roman" w:hAnsi="Times New Roman" w:cs="Times New Roman"/>
          <w:sz w:val="24"/>
          <w:szCs w:val="24"/>
        </w:rPr>
        <w:t xml:space="preserve">rejected the notion, till then dominant in </w:t>
      </w:r>
      <w:r w:rsidR="00D656C5">
        <w:rPr>
          <w:rFonts w:ascii="Times New Roman" w:hAnsi="Times New Roman" w:cs="Times New Roman"/>
          <w:sz w:val="24"/>
          <w:szCs w:val="24"/>
        </w:rPr>
        <w:t xml:space="preserve">the mainstream </w:t>
      </w:r>
      <w:r>
        <w:rPr>
          <w:rFonts w:ascii="Times New Roman" w:hAnsi="Times New Roman" w:cs="Times New Roman"/>
          <w:sz w:val="24"/>
          <w:szCs w:val="24"/>
        </w:rPr>
        <w:t xml:space="preserve">history of science, that only </w:t>
      </w:r>
      <w:r w:rsidRPr="00E52B23">
        <w:rPr>
          <w:rFonts w:ascii="Times New Roman" w:hAnsi="Times New Roman" w:cs="Times New Roman"/>
          <w:sz w:val="24"/>
          <w:szCs w:val="24"/>
        </w:rPr>
        <w:t>erroneous</w:t>
      </w:r>
      <w:r>
        <w:rPr>
          <w:rFonts w:ascii="Times New Roman" w:hAnsi="Times New Roman" w:cs="Times New Roman"/>
          <w:sz w:val="24"/>
          <w:szCs w:val="24"/>
        </w:rPr>
        <w:t xml:space="preserve"> theories and observations were subject to explanation via social factors</w:t>
      </w:r>
      <w:r w:rsidR="005B3A7E">
        <w:rPr>
          <w:rFonts w:ascii="Times New Roman" w:hAnsi="Times New Roman" w:cs="Times New Roman"/>
          <w:sz w:val="24"/>
          <w:szCs w:val="24"/>
        </w:rPr>
        <w:t xml:space="preserve">. </w:t>
      </w:r>
      <w:r w:rsidR="006A571B">
        <w:rPr>
          <w:rFonts w:ascii="Times New Roman" w:hAnsi="Times New Roman" w:cs="Times New Roman"/>
          <w:sz w:val="24"/>
          <w:szCs w:val="24"/>
        </w:rPr>
        <w:t xml:space="preserve">Instead, Bloor maintained, scientists’ </w:t>
      </w:r>
      <w:r w:rsidR="00B03CEC">
        <w:rPr>
          <w:rFonts w:ascii="Times New Roman" w:hAnsi="Times New Roman" w:cs="Times New Roman"/>
          <w:sz w:val="24"/>
          <w:szCs w:val="24"/>
        </w:rPr>
        <w:t>internal beliefs are externalized in their observations.</w:t>
      </w:r>
      <w:r w:rsidR="00D656C5">
        <w:rPr>
          <w:rFonts w:ascii="Times New Roman" w:hAnsi="Times New Roman" w:cs="Times New Roman"/>
          <w:sz w:val="24"/>
          <w:szCs w:val="24"/>
        </w:rPr>
        <w:t xml:space="preserve"> </w:t>
      </w:r>
      <w:r w:rsidR="00B03CEC">
        <w:rPr>
          <w:rFonts w:ascii="Times New Roman" w:hAnsi="Times New Roman" w:cs="Times New Roman"/>
          <w:sz w:val="24"/>
          <w:szCs w:val="24"/>
        </w:rPr>
        <w:t>Still, not all alternatives to this positivism were equally valid. Strict empiricism, the direct</w:t>
      </w:r>
      <w:r w:rsidR="00D656C5">
        <w:rPr>
          <w:rFonts w:ascii="Times New Roman" w:hAnsi="Times New Roman" w:cs="Times New Roman"/>
          <w:sz w:val="24"/>
          <w:szCs w:val="24"/>
        </w:rPr>
        <w:t xml:space="preserve"> encounter between individual and reality, leads too easily to solip-</w:t>
      </w:r>
    </w:p>
    <w:p w:rsidR="002259E8" w:rsidRDefault="00D37D72" w:rsidP="00D37D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12. Viewing Latour’s rejection of the binary in this way, </w:t>
      </w:r>
      <w:r w:rsidRPr="009D099B">
        <w:rPr>
          <w:rFonts w:ascii="Times New Roman" w:hAnsi="Times New Roman" w:cs="Times New Roman"/>
          <w:i/>
          <w:sz w:val="20"/>
          <w:szCs w:val="20"/>
        </w:rPr>
        <w:t>viz</w:t>
      </w:r>
      <w:r>
        <w:rPr>
          <w:rFonts w:ascii="Times New Roman" w:hAnsi="Times New Roman" w:cs="Times New Roman"/>
          <w:sz w:val="20"/>
          <w:szCs w:val="20"/>
        </w:rPr>
        <w:t xml:space="preserve">. as a concept developed over decades, makes his 2003-4 paper ‘Why Has Critique Run </w:t>
      </w:r>
      <w:proofErr w:type="gramStart"/>
      <w:r>
        <w:rPr>
          <w:rFonts w:ascii="Times New Roman" w:hAnsi="Times New Roman" w:cs="Times New Roman"/>
          <w:sz w:val="20"/>
          <w:szCs w:val="20"/>
        </w:rPr>
        <w:t>Out</w:t>
      </w:r>
      <w:proofErr w:type="gramEnd"/>
      <w:r>
        <w:rPr>
          <w:rFonts w:ascii="Times New Roman" w:hAnsi="Times New Roman" w:cs="Times New Roman"/>
          <w:sz w:val="20"/>
          <w:szCs w:val="20"/>
        </w:rPr>
        <w:t xml:space="preserve"> of Steam? From Matters of Fact to Matters of Concern’ seem less anomalous and much more an extension and confirmation of a longstanding belief. </w:t>
      </w:r>
      <w:r w:rsidRPr="009D099B">
        <w:rPr>
          <w:rFonts w:ascii="Times New Roman" w:hAnsi="Times New Roman" w:cs="Times New Roman"/>
          <w:i/>
          <w:sz w:val="20"/>
          <w:szCs w:val="20"/>
        </w:rPr>
        <w:t>See</w:t>
      </w:r>
      <w:r w:rsidR="002259E8">
        <w:rPr>
          <w:rFonts w:ascii="Times New Roman" w:hAnsi="Times New Roman" w:cs="Times New Roman"/>
          <w:sz w:val="20"/>
          <w:szCs w:val="20"/>
        </w:rPr>
        <w:t xml:space="preserve"> Bibliography</w:t>
      </w:r>
    </w:p>
    <w:p w:rsidR="00017135" w:rsidRDefault="00D656C5" w:rsidP="00B03CEC">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sism</w:t>
      </w:r>
      <w:proofErr w:type="gramEnd"/>
      <w:r>
        <w:rPr>
          <w:rFonts w:ascii="Times New Roman" w:hAnsi="Times New Roman" w:cs="Times New Roman"/>
          <w:sz w:val="24"/>
          <w:szCs w:val="24"/>
        </w:rPr>
        <w:t>:</w:t>
      </w:r>
      <w:r w:rsidR="00017135">
        <w:rPr>
          <w:rFonts w:ascii="Times New Roman" w:hAnsi="Times New Roman" w:cs="Times New Roman"/>
          <w:sz w:val="24"/>
          <w:szCs w:val="24"/>
        </w:rPr>
        <w:t xml:space="preserve"> </w:t>
      </w:r>
      <w:r w:rsidR="00DE3AB7">
        <w:rPr>
          <w:rFonts w:ascii="Times New Roman" w:hAnsi="Times New Roman" w:cs="Times New Roman"/>
          <w:sz w:val="24"/>
          <w:szCs w:val="24"/>
        </w:rPr>
        <w:t>‘Reality is what I see</w:t>
      </w:r>
      <w:r w:rsidR="00682B2B">
        <w:rPr>
          <w:rFonts w:ascii="Times New Roman" w:hAnsi="Times New Roman" w:cs="Times New Roman"/>
          <w:sz w:val="24"/>
          <w:szCs w:val="24"/>
        </w:rPr>
        <w:t xml:space="preserve">’ </w:t>
      </w:r>
      <w:r w:rsidR="00017135">
        <w:rPr>
          <w:rFonts w:ascii="Times New Roman" w:hAnsi="Times New Roman" w:cs="Times New Roman"/>
          <w:sz w:val="24"/>
          <w:szCs w:val="24"/>
        </w:rPr>
        <w:t>ignores</w:t>
      </w:r>
      <w:r w:rsidR="003D58C3">
        <w:rPr>
          <w:rFonts w:ascii="Times New Roman" w:hAnsi="Times New Roman" w:cs="Times New Roman"/>
          <w:sz w:val="24"/>
          <w:szCs w:val="24"/>
        </w:rPr>
        <w:t xml:space="preserve"> society</w:t>
      </w:r>
      <w:r w:rsidR="00891846">
        <w:rPr>
          <w:rFonts w:ascii="Times New Roman" w:hAnsi="Times New Roman" w:cs="Times New Roman"/>
          <w:sz w:val="24"/>
          <w:szCs w:val="24"/>
        </w:rPr>
        <w:t>. Strict idealism on the other hand, at the opposite end of the epistemological spectrum from strict empiricism, holds</w:t>
      </w:r>
      <w:r w:rsidR="003D58C3">
        <w:rPr>
          <w:rFonts w:ascii="Times New Roman" w:hAnsi="Times New Roman" w:cs="Times New Roman"/>
          <w:sz w:val="24"/>
          <w:szCs w:val="24"/>
        </w:rPr>
        <w:t xml:space="preserve"> up the social a</w:t>
      </w:r>
      <w:r w:rsidR="00891846">
        <w:rPr>
          <w:rFonts w:ascii="Times New Roman" w:hAnsi="Times New Roman" w:cs="Times New Roman"/>
          <w:sz w:val="24"/>
          <w:szCs w:val="24"/>
        </w:rPr>
        <w:t>s omnipotent:</w:t>
      </w:r>
      <w:r w:rsidR="00017135">
        <w:rPr>
          <w:rFonts w:ascii="Times New Roman" w:hAnsi="Times New Roman" w:cs="Times New Roman"/>
          <w:sz w:val="24"/>
          <w:szCs w:val="24"/>
        </w:rPr>
        <w:t xml:space="preserve"> </w:t>
      </w:r>
      <w:r w:rsidR="00891846">
        <w:rPr>
          <w:rFonts w:ascii="Times New Roman" w:hAnsi="Times New Roman" w:cs="Times New Roman"/>
          <w:sz w:val="24"/>
          <w:szCs w:val="24"/>
        </w:rPr>
        <w:t>‘</w:t>
      </w:r>
      <w:r w:rsidR="00E22A1D">
        <w:rPr>
          <w:rFonts w:ascii="Times New Roman" w:hAnsi="Times New Roman" w:cs="Times New Roman"/>
          <w:sz w:val="24"/>
          <w:szCs w:val="24"/>
        </w:rPr>
        <w:t>Reality is but verbal</w:t>
      </w:r>
      <w:r w:rsidR="00017135">
        <w:rPr>
          <w:rFonts w:ascii="Times New Roman" w:hAnsi="Times New Roman" w:cs="Times New Roman"/>
          <w:sz w:val="24"/>
          <w:szCs w:val="24"/>
        </w:rPr>
        <w:t>ly encoded</w:t>
      </w:r>
      <w:r w:rsidR="00DE3AB7">
        <w:rPr>
          <w:rFonts w:ascii="Times New Roman" w:hAnsi="Times New Roman" w:cs="Times New Roman"/>
          <w:sz w:val="24"/>
          <w:szCs w:val="24"/>
        </w:rPr>
        <w:t xml:space="preserve"> consensus</w:t>
      </w:r>
      <w:r w:rsidR="00E22A1D">
        <w:rPr>
          <w:rFonts w:ascii="Times New Roman" w:hAnsi="Times New Roman" w:cs="Times New Roman"/>
          <w:sz w:val="24"/>
          <w:szCs w:val="24"/>
        </w:rPr>
        <w:t>’</w:t>
      </w:r>
      <w:r w:rsidR="003D58C3">
        <w:rPr>
          <w:rFonts w:ascii="Times New Roman" w:hAnsi="Times New Roman" w:cs="Times New Roman"/>
          <w:sz w:val="24"/>
          <w:szCs w:val="24"/>
        </w:rPr>
        <w:t xml:space="preserve"> </w:t>
      </w:r>
      <w:r w:rsidR="00DE3AB7">
        <w:rPr>
          <w:rFonts w:ascii="Times New Roman" w:hAnsi="Times New Roman" w:cs="Times New Roman"/>
          <w:sz w:val="24"/>
          <w:szCs w:val="24"/>
        </w:rPr>
        <w:t>ignores</w:t>
      </w:r>
      <w:r w:rsidR="00E22A1D">
        <w:rPr>
          <w:rFonts w:ascii="Times New Roman" w:hAnsi="Times New Roman" w:cs="Times New Roman"/>
          <w:sz w:val="24"/>
          <w:szCs w:val="24"/>
        </w:rPr>
        <w:t xml:space="preserve"> </w:t>
      </w:r>
      <w:r w:rsidR="003D58C3">
        <w:rPr>
          <w:rFonts w:ascii="Times New Roman" w:hAnsi="Times New Roman" w:cs="Times New Roman"/>
          <w:sz w:val="24"/>
          <w:szCs w:val="24"/>
        </w:rPr>
        <w:t>nature</w:t>
      </w:r>
      <w:r w:rsidR="00E22A1D">
        <w:rPr>
          <w:rFonts w:ascii="Times New Roman" w:hAnsi="Times New Roman" w:cs="Times New Roman"/>
          <w:sz w:val="24"/>
          <w:szCs w:val="24"/>
        </w:rPr>
        <w:t xml:space="preserve">. </w:t>
      </w:r>
      <w:r w:rsidR="00017135">
        <w:rPr>
          <w:rFonts w:ascii="Times New Roman" w:hAnsi="Times New Roman" w:cs="Times New Roman"/>
          <w:sz w:val="24"/>
          <w:szCs w:val="24"/>
        </w:rPr>
        <w:t xml:space="preserve">Scientists, said Bloor, </w:t>
      </w:r>
      <w:r w:rsidR="003D58C3">
        <w:rPr>
          <w:rFonts w:ascii="Times New Roman" w:hAnsi="Times New Roman" w:cs="Times New Roman"/>
          <w:sz w:val="24"/>
          <w:szCs w:val="24"/>
        </w:rPr>
        <w:t xml:space="preserve">continually </w:t>
      </w:r>
      <w:r w:rsidR="00017135">
        <w:rPr>
          <w:rFonts w:ascii="Times New Roman" w:hAnsi="Times New Roman" w:cs="Times New Roman"/>
          <w:sz w:val="24"/>
          <w:szCs w:val="24"/>
        </w:rPr>
        <w:t>fall into the overempirical: they try to be totally objective because of a</w:t>
      </w:r>
      <w:r w:rsidR="003D58C3">
        <w:rPr>
          <w:rFonts w:ascii="Times New Roman" w:hAnsi="Times New Roman" w:cs="Times New Roman"/>
          <w:sz w:val="24"/>
          <w:szCs w:val="24"/>
        </w:rPr>
        <w:t>n ingrained prejudice that that i</w:t>
      </w:r>
      <w:r w:rsidR="00017135">
        <w:rPr>
          <w:rFonts w:ascii="Times New Roman" w:hAnsi="Times New Roman" w:cs="Times New Roman"/>
          <w:sz w:val="24"/>
          <w:szCs w:val="24"/>
        </w:rPr>
        <w:t xml:space="preserve">s what they </w:t>
      </w:r>
      <w:r w:rsidR="00017135" w:rsidRPr="00BB321C">
        <w:rPr>
          <w:rFonts w:ascii="Times New Roman" w:hAnsi="Times New Roman" w:cs="Times New Roman"/>
          <w:i/>
          <w:sz w:val="24"/>
          <w:szCs w:val="24"/>
        </w:rPr>
        <w:t>should</w:t>
      </w:r>
      <w:r w:rsidR="00017135">
        <w:rPr>
          <w:rFonts w:ascii="Times New Roman" w:hAnsi="Times New Roman" w:cs="Times New Roman"/>
          <w:sz w:val="24"/>
          <w:szCs w:val="24"/>
        </w:rPr>
        <w:t xml:space="preserve"> be.</w:t>
      </w:r>
      <w:r w:rsidR="00017135" w:rsidRPr="00017135">
        <w:rPr>
          <w:rFonts w:ascii="Times New Roman" w:hAnsi="Times New Roman" w:cs="Times New Roman"/>
          <w:sz w:val="24"/>
          <w:szCs w:val="24"/>
        </w:rPr>
        <w:t xml:space="preserve"> </w:t>
      </w:r>
      <w:r w:rsidR="003D58C3">
        <w:rPr>
          <w:rFonts w:ascii="Times New Roman" w:hAnsi="Times New Roman" w:cs="Times New Roman"/>
          <w:sz w:val="24"/>
          <w:szCs w:val="24"/>
        </w:rPr>
        <w:t>They are</w:t>
      </w:r>
      <w:r w:rsidR="00A445F3">
        <w:rPr>
          <w:rFonts w:ascii="Times New Roman" w:hAnsi="Times New Roman" w:cs="Times New Roman"/>
          <w:sz w:val="24"/>
          <w:szCs w:val="24"/>
        </w:rPr>
        <w:t xml:space="preserve"> striving</w:t>
      </w:r>
      <w:r w:rsidR="003D58C3">
        <w:rPr>
          <w:rFonts w:ascii="Times New Roman" w:hAnsi="Times New Roman" w:cs="Times New Roman"/>
          <w:sz w:val="24"/>
          <w:szCs w:val="24"/>
        </w:rPr>
        <w:t xml:space="preserve">, paradoxically, </w:t>
      </w:r>
      <w:r w:rsidR="00A445F3">
        <w:rPr>
          <w:rFonts w:ascii="Times New Roman" w:hAnsi="Times New Roman" w:cs="Times New Roman"/>
          <w:sz w:val="24"/>
          <w:szCs w:val="24"/>
        </w:rPr>
        <w:t xml:space="preserve">to be </w:t>
      </w:r>
      <w:r w:rsidR="00990060">
        <w:rPr>
          <w:rFonts w:ascii="Times New Roman" w:hAnsi="Times New Roman" w:cs="Times New Roman"/>
          <w:sz w:val="24"/>
          <w:szCs w:val="24"/>
        </w:rPr>
        <w:t>idealistic rather than</w:t>
      </w:r>
      <w:r w:rsidR="00A445F3">
        <w:rPr>
          <w:rFonts w:ascii="Times New Roman" w:hAnsi="Times New Roman" w:cs="Times New Roman"/>
          <w:sz w:val="24"/>
          <w:szCs w:val="24"/>
        </w:rPr>
        <w:t xml:space="preserve"> empirical</w:t>
      </w:r>
      <w:r w:rsidR="00017135">
        <w:rPr>
          <w:rFonts w:ascii="Times New Roman" w:hAnsi="Times New Roman" w:cs="Times New Roman"/>
          <w:sz w:val="24"/>
          <w:szCs w:val="24"/>
        </w:rPr>
        <w:t xml:space="preserve">. </w:t>
      </w:r>
    </w:p>
    <w:p w:rsidR="00050D4F" w:rsidRDefault="002A0288" w:rsidP="0049052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Bloor and his colleagues established what they called the Strong Programme in SSK (the social study of knowledge). This school was defined by four principles: </w:t>
      </w:r>
      <w:r w:rsidR="00804192">
        <w:rPr>
          <w:rFonts w:ascii="Times New Roman" w:hAnsi="Times New Roman" w:cs="Times New Roman"/>
          <w:sz w:val="24"/>
          <w:szCs w:val="24"/>
        </w:rPr>
        <w:t xml:space="preserve">Impartiality, causality, symmetry, and reflexivity. That is, sociologists of science must be </w:t>
      </w:r>
      <w:r w:rsidR="004D1C84">
        <w:rPr>
          <w:rFonts w:ascii="Times New Roman" w:hAnsi="Times New Roman" w:cs="Times New Roman"/>
          <w:sz w:val="24"/>
          <w:szCs w:val="24"/>
        </w:rPr>
        <w:t>nonjudgmental</w:t>
      </w:r>
      <w:r w:rsidR="0098580E">
        <w:rPr>
          <w:rFonts w:ascii="Times New Roman" w:hAnsi="Times New Roman" w:cs="Times New Roman"/>
          <w:sz w:val="24"/>
          <w:szCs w:val="24"/>
        </w:rPr>
        <w:t xml:space="preserve"> (13</w:t>
      </w:r>
      <w:r w:rsidR="00804192">
        <w:rPr>
          <w:rFonts w:ascii="Times New Roman" w:hAnsi="Times New Roman" w:cs="Times New Roman"/>
          <w:sz w:val="24"/>
          <w:szCs w:val="24"/>
        </w:rPr>
        <w:t xml:space="preserve">); </w:t>
      </w:r>
      <w:r w:rsidR="0098580E">
        <w:rPr>
          <w:rFonts w:ascii="Times New Roman" w:hAnsi="Times New Roman" w:cs="Times New Roman"/>
          <w:sz w:val="24"/>
          <w:szCs w:val="24"/>
        </w:rPr>
        <w:t xml:space="preserve">must trust that situations and beliefs do not emerge spontaneously but are always </w:t>
      </w:r>
      <w:r w:rsidR="005B5FC3">
        <w:rPr>
          <w:rFonts w:ascii="Times New Roman" w:hAnsi="Times New Roman" w:cs="Times New Roman"/>
          <w:sz w:val="24"/>
          <w:szCs w:val="24"/>
        </w:rPr>
        <w:t>the consequence of preëxisting</w:t>
      </w:r>
      <w:r w:rsidR="0098580E">
        <w:rPr>
          <w:rFonts w:ascii="Times New Roman" w:hAnsi="Times New Roman" w:cs="Times New Roman"/>
          <w:sz w:val="24"/>
          <w:szCs w:val="24"/>
        </w:rPr>
        <w:t xml:space="preserve"> situations and beliefs; must treat ‘untrue science’ or ‘pseudoscience’ as evenhandedly as they do ‘true science’, looking to the causes of </w:t>
      </w:r>
      <w:r w:rsidR="00050D4F">
        <w:rPr>
          <w:rFonts w:ascii="Times New Roman" w:hAnsi="Times New Roman" w:cs="Times New Roman"/>
          <w:sz w:val="24"/>
          <w:szCs w:val="24"/>
        </w:rPr>
        <w:t>each</w:t>
      </w:r>
      <w:r w:rsidR="0098580E">
        <w:rPr>
          <w:rFonts w:ascii="Times New Roman" w:hAnsi="Times New Roman" w:cs="Times New Roman"/>
          <w:sz w:val="24"/>
          <w:szCs w:val="24"/>
        </w:rPr>
        <w:t xml:space="preserve"> in nature </w:t>
      </w:r>
      <w:r w:rsidR="00050D4F">
        <w:rPr>
          <w:rFonts w:ascii="Times New Roman" w:hAnsi="Times New Roman" w:cs="Times New Roman"/>
          <w:sz w:val="24"/>
          <w:szCs w:val="24"/>
        </w:rPr>
        <w:t>as well as</w:t>
      </w:r>
      <w:r w:rsidR="0098580E">
        <w:rPr>
          <w:rFonts w:ascii="Times New Roman" w:hAnsi="Times New Roman" w:cs="Times New Roman"/>
          <w:sz w:val="24"/>
          <w:szCs w:val="24"/>
        </w:rPr>
        <w:t xml:space="preserve"> society; and must continually reëxamine their underlying beliefs to root out </w:t>
      </w:r>
      <w:r w:rsidR="00287EBD">
        <w:rPr>
          <w:rFonts w:ascii="Times New Roman" w:hAnsi="Times New Roman" w:cs="Times New Roman"/>
          <w:sz w:val="24"/>
          <w:szCs w:val="24"/>
        </w:rPr>
        <w:t xml:space="preserve">unscholarly </w:t>
      </w:r>
      <w:r w:rsidR="00050D4F">
        <w:rPr>
          <w:rFonts w:ascii="Times New Roman" w:hAnsi="Times New Roman" w:cs="Times New Roman"/>
          <w:sz w:val="24"/>
          <w:szCs w:val="24"/>
        </w:rPr>
        <w:t>bias</w:t>
      </w:r>
      <w:r w:rsidR="0098580E">
        <w:rPr>
          <w:rFonts w:ascii="Times New Roman" w:hAnsi="Times New Roman" w:cs="Times New Roman"/>
          <w:sz w:val="24"/>
          <w:szCs w:val="24"/>
        </w:rPr>
        <w:t>.</w:t>
      </w:r>
      <w:r w:rsidR="00287EBD">
        <w:rPr>
          <w:rFonts w:ascii="Times New Roman" w:hAnsi="Times New Roman" w:cs="Times New Roman"/>
          <w:sz w:val="24"/>
          <w:szCs w:val="24"/>
        </w:rPr>
        <w:t xml:space="preserve"> </w:t>
      </w:r>
    </w:p>
    <w:p w:rsidR="00050D4F" w:rsidRDefault="00050D4F" w:rsidP="0049052A">
      <w:pPr>
        <w:spacing w:line="480" w:lineRule="auto"/>
        <w:ind w:firstLine="720"/>
        <w:contextualSpacing/>
        <w:jc w:val="both"/>
        <w:rPr>
          <w:rFonts w:ascii="Times New Roman" w:hAnsi="Times New Roman" w:cs="Times New Roman"/>
          <w:sz w:val="24"/>
          <w:szCs w:val="24"/>
        </w:rPr>
      </w:pPr>
    </w:p>
    <w:p w:rsidR="008604D8" w:rsidRDefault="003E2D1C" w:rsidP="0098580E">
      <w:pPr>
        <w:spacing w:line="480" w:lineRule="auto"/>
        <w:jc w:val="center"/>
        <w:rPr>
          <w:rFonts w:ascii="Times New Roman" w:hAnsi="Times New Roman" w:cs="Times New Roman"/>
          <w:b/>
          <w:i/>
          <w:sz w:val="24"/>
          <w:szCs w:val="24"/>
        </w:rPr>
      </w:pPr>
      <w:r w:rsidRPr="0098580E">
        <w:rPr>
          <w:rFonts w:ascii="Times New Roman" w:hAnsi="Times New Roman" w:cs="Times New Roman"/>
          <w:b/>
          <w:i/>
          <w:sz w:val="24"/>
          <w:szCs w:val="24"/>
        </w:rPr>
        <w:t xml:space="preserve">1999: </w:t>
      </w:r>
      <w:r w:rsidR="008604D8" w:rsidRPr="0098580E">
        <w:rPr>
          <w:rFonts w:ascii="Times New Roman" w:hAnsi="Times New Roman" w:cs="Times New Roman"/>
          <w:b/>
          <w:i/>
          <w:sz w:val="24"/>
          <w:szCs w:val="24"/>
        </w:rPr>
        <w:t xml:space="preserve">THE GLOVES </w:t>
      </w:r>
      <w:r w:rsidR="00B31402">
        <w:rPr>
          <w:rFonts w:ascii="Times New Roman" w:hAnsi="Times New Roman" w:cs="Times New Roman"/>
          <w:b/>
          <w:i/>
          <w:sz w:val="24"/>
          <w:szCs w:val="24"/>
        </w:rPr>
        <w:t>COME OFF</w:t>
      </w:r>
    </w:p>
    <w:p w:rsidR="00B8147B" w:rsidRDefault="001C1443" w:rsidP="00B8147B">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050D4F">
        <w:rPr>
          <w:rFonts w:ascii="Times New Roman" w:hAnsi="Times New Roman" w:cs="Times New Roman"/>
          <w:sz w:val="24"/>
          <w:szCs w:val="24"/>
        </w:rPr>
        <w:t xml:space="preserve">Vol.30 Issue </w:t>
      </w:r>
      <w:r>
        <w:rPr>
          <w:rFonts w:ascii="Times New Roman" w:hAnsi="Times New Roman" w:cs="Times New Roman"/>
          <w:sz w:val="24"/>
          <w:szCs w:val="24"/>
        </w:rPr>
        <w:t>1 of</w:t>
      </w:r>
      <w:r w:rsidR="00050D4F">
        <w:rPr>
          <w:rFonts w:ascii="Times New Roman" w:hAnsi="Times New Roman" w:cs="Times New Roman"/>
          <w:sz w:val="24"/>
          <w:szCs w:val="24"/>
        </w:rPr>
        <w:t xml:space="preserve"> the peer-reviewed journal</w:t>
      </w:r>
      <w:r>
        <w:rPr>
          <w:rFonts w:ascii="Times New Roman" w:hAnsi="Times New Roman" w:cs="Times New Roman"/>
          <w:sz w:val="24"/>
          <w:szCs w:val="24"/>
        </w:rPr>
        <w:t xml:space="preserve"> </w:t>
      </w:r>
      <w:r>
        <w:rPr>
          <w:rFonts w:ascii="Times New Roman" w:hAnsi="Times New Roman" w:cs="Times New Roman"/>
          <w:i/>
          <w:sz w:val="24"/>
          <w:szCs w:val="24"/>
        </w:rPr>
        <w:t>Studies in the History and Philosophy of Science</w:t>
      </w:r>
      <w:r>
        <w:rPr>
          <w:rFonts w:ascii="Times New Roman" w:hAnsi="Times New Roman" w:cs="Times New Roman"/>
          <w:sz w:val="24"/>
          <w:szCs w:val="24"/>
        </w:rPr>
        <w:t xml:space="preserve"> (1999), David Blo</w:t>
      </w:r>
      <w:r w:rsidR="00050D4F">
        <w:rPr>
          <w:rFonts w:ascii="Times New Roman" w:hAnsi="Times New Roman" w:cs="Times New Roman"/>
          <w:sz w:val="24"/>
          <w:szCs w:val="24"/>
        </w:rPr>
        <w:t>or published a closely reasoned</w:t>
      </w:r>
      <w:r>
        <w:rPr>
          <w:rFonts w:ascii="Times New Roman" w:hAnsi="Times New Roman" w:cs="Times New Roman"/>
          <w:sz w:val="24"/>
          <w:szCs w:val="24"/>
        </w:rPr>
        <w:t xml:space="preserve"> polemic unapologetically </w:t>
      </w:r>
      <w:r w:rsidR="00050D4F">
        <w:rPr>
          <w:rFonts w:ascii="Times New Roman" w:hAnsi="Times New Roman" w:cs="Times New Roman"/>
          <w:sz w:val="24"/>
          <w:szCs w:val="24"/>
        </w:rPr>
        <w:t>headlined</w:t>
      </w:r>
      <w:r w:rsidR="0098580E">
        <w:rPr>
          <w:rFonts w:ascii="Times New Roman" w:hAnsi="Times New Roman" w:cs="Times New Roman"/>
          <w:sz w:val="24"/>
          <w:szCs w:val="24"/>
        </w:rPr>
        <w:t xml:space="preserve"> </w:t>
      </w:r>
      <w:r>
        <w:rPr>
          <w:rFonts w:ascii="Times New Roman" w:hAnsi="Times New Roman" w:cs="Times New Roman"/>
          <w:sz w:val="24"/>
          <w:szCs w:val="24"/>
        </w:rPr>
        <w:t>‘Anti-Latour.’</w:t>
      </w:r>
      <w:r w:rsidR="00FD3000">
        <w:rPr>
          <w:rFonts w:ascii="Times New Roman" w:hAnsi="Times New Roman" w:cs="Times New Roman"/>
          <w:sz w:val="24"/>
          <w:szCs w:val="24"/>
        </w:rPr>
        <w:t xml:space="preserve"> To this point, a</w:t>
      </w:r>
      <w:r>
        <w:rPr>
          <w:rFonts w:ascii="Times New Roman" w:hAnsi="Times New Roman" w:cs="Times New Roman"/>
          <w:sz w:val="24"/>
          <w:szCs w:val="24"/>
        </w:rPr>
        <w:t xml:space="preserve">n attack </w:t>
      </w:r>
      <w:r w:rsidR="0052189C">
        <w:rPr>
          <w:rFonts w:ascii="Times New Roman" w:hAnsi="Times New Roman" w:cs="Times New Roman"/>
          <w:sz w:val="24"/>
          <w:szCs w:val="24"/>
        </w:rPr>
        <w:t>so</w:t>
      </w:r>
      <w:r>
        <w:rPr>
          <w:rFonts w:ascii="Times New Roman" w:hAnsi="Times New Roman" w:cs="Times New Roman"/>
          <w:sz w:val="24"/>
          <w:szCs w:val="24"/>
        </w:rPr>
        <w:t xml:space="preserve"> </w:t>
      </w:r>
      <w:r w:rsidR="00050D4F">
        <w:rPr>
          <w:rFonts w:ascii="Times New Roman" w:hAnsi="Times New Roman" w:cs="Times New Roman"/>
          <w:i/>
          <w:sz w:val="24"/>
          <w:szCs w:val="24"/>
        </w:rPr>
        <w:t xml:space="preserve">personally </w:t>
      </w:r>
      <w:r>
        <w:rPr>
          <w:rFonts w:ascii="Times New Roman" w:hAnsi="Times New Roman" w:cs="Times New Roman"/>
          <w:sz w:val="24"/>
          <w:szCs w:val="24"/>
        </w:rPr>
        <w:t>vitriolic was</w:t>
      </w:r>
      <w:r w:rsidR="00050D4F">
        <w:rPr>
          <w:rFonts w:ascii="Times New Roman" w:hAnsi="Times New Roman" w:cs="Times New Roman"/>
          <w:sz w:val="24"/>
          <w:szCs w:val="24"/>
        </w:rPr>
        <w:t xml:space="preserve"> rare </w:t>
      </w:r>
      <w:r w:rsidR="00BF417D">
        <w:rPr>
          <w:rFonts w:ascii="Times New Roman" w:hAnsi="Times New Roman" w:cs="Times New Roman"/>
          <w:sz w:val="24"/>
          <w:szCs w:val="24"/>
        </w:rPr>
        <w:t>within</w:t>
      </w:r>
      <w:r w:rsidR="0052189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2189C">
        <w:rPr>
          <w:rFonts w:ascii="Times New Roman" w:hAnsi="Times New Roman" w:cs="Times New Roman"/>
          <w:sz w:val="24"/>
          <w:szCs w:val="24"/>
        </w:rPr>
        <w:t xml:space="preserve">global </w:t>
      </w:r>
      <w:r>
        <w:rPr>
          <w:rFonts w:ascii="Times New Roman" w:hAnsi="Times New Roman" w:cs="Times New Roman"/>
          <w:sz w:val="24"/>
          <w:szCs w:val="24"/>
        </w:rPr>
        <w:t>STS fraternity. In sixteen</w:t>
      </w:r>
      <w:r w:rsidR="00D95AB0">
        <w:rPr>
          <w:rFonts w:ascii="Times New Roman" w:hAnsi="Times New Roman" w:cs="Times New Roman"/>
          <w:sz w:val="24"/>
          <w:szCs w:val="24"/>
        </w:rPr>
        <w:t xml:space="preserve"> venomous pages Bloor proclaims</w:t>
      </w:r>
      <w:r>
        <w:rPr>
          <w:rFonts w:ascii="Times New Roman" w:hAnsi="Times New Roman" w:cs="Times New Roman"/>
          <w:sz w:val="24"/>
          <w:szCs w:val="24"/>
        </w:rPr>
        <w:t xml:space="preserve"> the Strong Programme’s falling-out with </w:t>
      </w:r>
      <w:r w:rsidR="0052189C">
        <w:rPr>
          <w:rFonts w:ascii="Times New Roman" w:hAnsi="Times New Roman" w:cs="Times New Roman"/>
          <w:sz w:val="24"/>
          <w:szCs w:val="24"/>
        </w:rPr>
        <w:t xml:space="preserve">Latourian thought, </w:t>
      </w:r>
      <w:r w:rsidR="00A91283">
        <w:rPr>
          <w:rFonts w:ascii="Times New Roman" w:hAnsi="Times New Roman" w:cs="Times New Roman"/>
          <w:sz w:val="24"/>
          <w:szCs w:val="24"/>
        </w:rPr>
        <w:t xml:space="preserve">both </w:t>
      </w:r>
      <w:r w:rsidR="0052189C">
        <w:rPr>
          <w:rFonts w:ascii="Times New Roman" w:hAnsi="Times New Roman" w:cs="Times New Roman"/>
          <w:sz w:val="24"/>
          <w:szCs w:val="24"/>
        </w:rPr>
        <w:t xml:space="preserve">as instantiated in ANT </w:t>
      </w:r>
      <w:r w:rsidR="00A91283">
        <w:rPr>
          <w:rFonts w:ascii="Times New Roman" w:hAnsi="Times New Roman" w:cs="Times New Roman"/>
          <w:sz w:val="24"/>
          <w:szCs w:val="24"/>
        </w:rPr>
        <w:t xml:space="preserve">and </w:t>
      </w:r>
      <w:r w:rsidR="0052189C">
        <w:rPr>
          <w:rFonts w:ascii="Times New Roman" w:hAnsi="Times New Roman" w:cs="Times New Roman"/>
          <w:sz w:val="24"/>
          <w:szCs w:val="24"/>
        </w:rPr>
        <w:t>in all other areas.</w:t>
      </w:r>
      <w:r w:rsidR="00D95AB0">
        <w:rPr>
          <w:rFonts w:ascii="Times New Roman" w:hAnsi="Times New Roman" w:cs="Times New Roman"/>
          <w:sz w:val="24"/>
          <w:szCs w:val="24"/>
        </w:rPr>
        <w:t xml:space="preserve"> “In Latour’s eyes,” </w:t>
      </w:r>
      <w:r w:rsidR="00050D4F">
        <w:rPr>
          <w:rFonts w:ascii="Times New Roman" w:hAnsi="Times New Roman" w:cs="Times New Roman"/>
          <w:sz w:val="24"/>
          <w:szCs w:val="24"/>
        </w:rPr>
        <w:t>he</w:t>
      </w:r>
      <w:r w:rsidR="00D95AB0">
        <w:rPr>
          <w:rFonts w:ascii="Times New Roman" w:hAnsi="Times New Roman" w:cs="Times New Roman"/>
          <w:sz w:val="24"/>
          <w:szCs w:val="24"/>
        </w:rPr>
        <w:t xml:space="preserve"> fumes</w:t>
      </w:r>
      <w:r w:rsidR="00B8147B">
        <w:rPr>
          <w:rFonts w:ascii="Times New Roman" w:hAnsi="Times New Roman" w:cs="Times New Roman"/>
          <w:sz w:val="24"/>
          <w:szCs w:val="24"/>
        </w:rPr>
        <w:t xml:space="preserve">, “the sociology of knowledge . . . </w:t>
      </w:r>
      <w:r w:rsidR="0052189C">
        <w:rPr>
          <w:rFonts w:ascii="Times New Roman" w:hAnsi="Times New Roman" w:cs="Times New Roman"/>
          <w:sz w:val="24"/>
          <w:szCs w:val="24"/>
        </w:rPr>
        <w:t>will continue to fail</w:t>
      </w:r>
      <w:r w:rsidR="00B8147B">
        <w:rPr>
          <w:rFonts w:ascii="Times New Roman" w:hAnsi="Times New Roman" w:cs="Times New Roman"/>
          <w:sz w:val="24"/>
          <w:szCs w:val="24"/>
        </w:rPr>
        <w:t>”</w:t>
      </w:r>
      <w:r w:rsidR="00170CE6">
        <w:rPr>
          <w:rFonts w:ascii="Times New Roman" w:hAnsi="Times New Roman" w:cs="Times New Roman"/>
          <w:sz w:val="24"/>
          <w:szCs w:val="24"/>
        </w:rPr>
        <w:t xml:space="preserve"> (14). </w:t>
      </w:r>
    </w:p>
    <w:p w:rsidR="00B8147B" w:rsidRDefault="00B8147B" w:rsidP="00B8147B">
      <w:pPr>
        <w:spacing w:line="480" w:lineRule="auto"/>
        <w:ind w:firstLine="720"/>
        <w:contextualSpacing/>
        <w:jc w:val="both"/>
        <w:rPr>
          <w:rFonts w:ascii="Times New Roman" w:hAnsi="Times New Roman" w:cs="Times New Roman"/>
          <w:sz w:val="24"/>
          <w:szCs w:val="24"/>
        </w:rPr>
      </w:pPr>
    </w:p>
    <w:p w:rsidR="00050D4F" w:rsidRDefault="00050D4F" w:rsidP="00050D4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13. Note that </w:t>
      </w:r>
      <w:r w:rsidRPr="00931D8B">
        <w:rPr>
          <w:rFonts w:ascii="Times New Roman" w:hAnsi="Times New Roman" w:cs="Times New Roman"/>
          <w:i/>
          <w:sz w:val="20"/>
          <w:szCs w:val="20"/>
        </w:rPr>
        <w:t>impartiality</w:t>
      </w:r>
      <w:r>
        <w:rPr>
          <w:rFonts w:ascii="Times New Roman" w:hAnsi="Times New Roman" w:cs="Times New Roman"/>
          <w:sz w:val="20"/>
          <w:szCs w:val="20"/>
        </w:rPr>
        <w:t xml:space="preserve"> (not jumping to conclusions) is</w:t>
      </w:r>
      <w:r w:rsidR="00931D8B">
        <w:rPr>
          <w:rFonts w:ascii="Times New Roman" w:hAnsi="Times New Roman" w:cs="Times New Roman"/>
          <w:sz w:val="20"/>
          <w:szCs w:val="20"/>
        </w:rPr>
        <w:t xml:space="preserve"> </w:t>
      </w:r>
      <w:r w:rsidR="00990060">
        <w:rPr>
          <w:rFonts w:ascii="Times New Roman" w:hAnsi="Times New Roman" w:cs="Times New Roman"/>
          <w:sz w:val="20"/>
          <w:szCs w:val="20"/>
        </w:rPr>
        <w:t xml:space="preserve">held by the SP to be </w:t>
      </w:r>
      <w:r w:rsidR="00931D8B">
        <w:rPr>
          <w:rFonts w:ascii="Times New Roman" w:hAnsi="Times New Roman" w:cs="Times New Roman"/>
          <w:sz w:val="20"/>
          <w:szCs w:val="20"/>
        </w:rPr>
        <w:t>more theoretically desirable than</w:t>
      </w:r>
      <w:r>
        <w:rPr>
          <w:rFonts w:ascii="Times New Roman" w:hAnsi="Times New Roman" w:cs="Times New Roman"/>
          <w:sz w:val="20"/>
          <w:szCs w:val="20"/>
        </w:rPr>
        <w:t xml:space="preserve"> </w:t>
      </w:r>
      <w:r w:rsidRPr="00931D8B">
        <w:rPr>
          <w:rFonts w:ascii="Times New Roman" w:hAnsi="Times New Roman" w:cs="Times New Roman"/>
          <w:i/>
          <w:sz w:val="20"/>
          <w:szCs w:val="20"/>
        </w:rPr>
        <w:t>neutrality</w:t>
      </w:r>
      <w:r>
        <w:rPr>
          <w:rFonts w:ascii="Times New Roman" w:hAnsi="Times New Roman" w:cs="Times New Roman"/>
          <w:sz w:val="20"/>
          <w:szCs w:val="20"/>
        </w:rPr>
        <w:t xml:space="preserve"> (</w:t>
      </w:r>
      <w:r w:rsidR="00931D8B">
        <w:rPr>
          <w:rFonts w:ascii="Times New Roman" w:hAnsi="Times New Roman" w:cs="Times New Roman"/>
          <w:sz w:val="20"/>
          <w:szCs w:val="20"/>
        </w:rPr>
        <w:t xml:space="preserve">refusing to come </w:t>
      </w:r>
      <w:r>
        <w:rPr>
          <w:rFonts w:ascii="Times New Roman" w:hAnsi="Times New Roman" w:cs="Times New Roman"/>
          <w:sz w:val="20"/>
          <w:szCs w:val="20"/>
        </w:rPr>
        <w:t xml:space="preserve">to </w:t>
      </w:r>
      <w:r w:rsidR="00931D8B">
        <w:rPr>
          <w:rFonts w:ascii="Times New Roman" w:hAnsi="Times New Roman" w:cs="Times New Roman"/>
          <w:sz w:val="20"/>
          <w:szCs w:val="20"/>
        </w:rPr>
        <w:t xml:space="preserve">any </w:t>
      </w:r>
      <w:r>
        <w:rPr>
          <w:rFonts w:ascii="Times New Roman" w:hAnsi="Times New Roman" w:cs="Times New Roman"/>
          <w:sz w:val="20"/>
          <w:szCs w:val="20"/>
        </w:rPr>
        <w:t>conclusions at all).</w:t>
      </w:r>
    </w:p>
    <w:p w:rsidR="00050D4F" w:rsidRPr="00050D4F" w:rsidRDefault="00050D4F" w:rsidP="00050D4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14. ‘Anti-Latour’ p.2 (journal pp. 81f)</w:t>
      </w:r>
    </w:p>
    <w:p w:rsidR="00050D4F" w:rsidRDefault="00050D4F" w:rsidP="00050D4F">
      <w:pPr>
        <w:spacing w:line="480" w:lineRule="auto"/>
        <w:contextualSpacing/>
        <w:jc w:val="both"/>
        <w:rPr>
          <w:rFonts w:ascii="Times New Roman" w:hAnsi="Times New Roman" w:cs="Times New Roman"/>
          <w:sz w:val="24"/>
          <w:szCs w:val="24"/>
        </w:rPr>
      </w:pPr>
    </w:p>
    <w:p w:rsidR="00F3401C" w:rsidRDefault="00D95AB0" w:rsidP="0052189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Bloor adds:</w:t>
      </w:r>
      <w:r w:rsidR="00170CE6">
        <w:rPr>
          <w:rFonts w:ascii="Times New Roman" w:hAnsi="Times New Roman" w:cs="Times New Roman"/>
          <w:sz w:val="24"/>
          <w:szCs w:val="24"/>
        </w:rPr>
        <w:t xml:space="preserve"> “Because, on Latour’s </w:t>
      </w:r>
      <w:r w:rsidR="00931D8B">
        <w:rPr>
          <w:rFonts w:ascii="Times New Roman" w:hAnsi="Times New Roman" w:cs="Times New Roman"/>
          <w:sz w:val="24"/>
          <w:szCs w:val="24"/>
        </w:rPr>
        <w:t>reading, the Strong Program (15</w:t>
      </w:r>
      <w:r w:rsidR="00170CE6">
        <w:rPr>
          <w:rFonts w:ascii="Times New Roman" w:hAnsi="Times New Roman" w:cs="Times New Roman"/>
          <w:sz w:val="24"/>
          <w:szCs w:val="24"/>
        </w:rPr>
        <w:t>) explained nature in terms of society, there was no way that agency could be attributed to things”</w:t>
      </w:r>
      <w:r>
        <w:rPr>
          <w:rFonts w:ascii="Times New Roman" w:hAnsi="Times New Roman" w:cs="Times New Roman"/>
          <w:sz w:val="24"/>
          <w:szCs w:val="24"/>
        </w:rPr>
        <w:t xml:space="preserve"> – an ANT tenet. Thus (so Bloor) Latour’s “aim is to produce some manner of non-sociological, non-reductionist analysis of knowledge, one that neither reduces nature to society, nor [reduces] society to nature.” Those who pursue the Strong Program</w:t>
      </w:r>
      <w:r w:rsidR="00B8147B">
        <w:rPr>
          <w:rFonts w:ascii="Times New Roman" w:hAnsi="Times New Roman" w:cs="Times New Roman"/>
          <w:sz w:val="24"/>
          <w:szCs w:val="24"/>
        </w:rPr>
        <w:t>me</w:t>
      </w:r>
      <w:r>
        <w:rPr>
          <w:rFonts w:ascii="Times New Roman" w:hAnsi="Times New Roman" w:cs="Times New Roman"/>
          <w:sz w:val="24"/>
          <w:szCs w:val="24"/>
        </w:rPr>
        <w:t xml:space="preserve"> “are said [by Latour] to be trying to explain nature in terms of society . . . [which] is a profou</w:t>
      </w:r>
      <w:r w:rsidR="00B8147B">
        <w:rPr>
          <w:rFonts w:ascii="Times New Roman" w:hAnsi="Times New Roman" w:cs="Times New Roman"/>
          <w:sz w:val="24"/>
          <w:szCs w:val="24"/>
        </w:rPr>
        <w:t>nd misrepresentation. The [SP] aim</w:t>
      </w:r>
      <w:r>
        <w:rPr>
          <w:rFonts w:ascii="Times New Roman" w:hAnsi="Times New Roman" w:cs="Times New Roman"/>
          <w:sz w:val="24"/>
          <w:szCs w:val="24"/>
        </w:rPr>
        <w:t xml:space="preserve"> isn’t to explain nature, but to explain </w:t>
      </w:r>
      <w:r w:rsidRPr="00931D8B">
        <w:rPr>
          <w:rFonts w:ascii="Times New Roman" w:hAnsi="Times New Roman" w:cs="Times New Roman"/>
          <w:sz w:val="24"/>
          <w:szCs w:val="24"/>
        </w:rPr>
        <w:t>shared</w:t>
      </w:r>
      <w:r>
        <w:rPr>
          <w:rFonts w:ascii="Times New Roman" w:hAnsi="Times New Roman" w:cs="Times New Roman"/>
          <w:sz w:val="24"/>
          <w:szCs w:val="24"/>
        </w:rPr>
        <w:t xml:space="preserve"> </w:t>
      </w:r>
      <w:r w:rsidRPr="00104CA4">
        <w:rPr>
          <w:rFonts w:ascii="Times New Roman" w:hAnsi="Times New Roman" w:cs="Times New Roman"/>
          <w:i/>
          <w:sz w:val="24"/>
          <w:szCs w:val="24"/>
        </w:rPr>
        <w:t>beliefs</w:t>
      </w:r>
      <w:r>
        <w:rPr>
          <w:rFonts w:ascii="Times New Roman" w:hAnsi="Times New Roman" w:cs="Times New Roman"/>
          <w:sz w:val="24"/>
          <w:szCs w:val="24"/>
        </w:rPr>
        <w:t xml:space="preserve"> about nature . . . for </w:t>
      </w:r>
      <w:proofErr w:type="gramStart"/>
      <w:r>
        <w:rPr>
          <w:rFonts w:ascii="Times New Roman" w:hAnsi="Times New Roman" w:cs="Times New Roman"/>
          <w:sz w:val="24"/>
          <w:szCs w:val="24"/>
        </w:rPr>
        <w:t>Latour,</w:t>
      </w:r>
      <w:proofErr w:type="gramEnd"/>
      <w:r>
        <w:rPr>
          <w:rFonts w:ascii="Times New Roman" w:hAnsi="Times New Roman" w:cs="Times New Roman"/>
          <w:sz w:val="24"/>
          <w:szCs w:val="24"/>
        </w:rPr>
        <w:t xml:space="preserve"> it is society and nature, not society and [its] </w:t>
      </w:r>
      <w:r w:rsidRPr="00D95AB0">
        <w:rPr>
          <w:rFonts w:ascii="Times New Roman" w:hAnsi="Times New Roman" w:cs="Times New Roman"/>
          <w:i/>
          <w:sz w:val="24"/>
          <w:szCs w:val="24"/>
        </w:rPr>
        <w:t>accounts</w:t>
      </w:r>
      <w:r>
        <w:rPr>
          <w:rFonts w:ascii="Times New Roman" w:hAnsi="Times New Roman" w:cs="Times New Roman"/>
          <w:sz w:val="24"/>
          <w:szCs w:val="24"/>
        </w:rPr>
        <w:t xml:space="preserve"> o</w:t>
      </w:r>
      <w:r w:rsidR="001E167B">
        <w:rPr>
          <w:rFonts w:ascii="Times New Roman" w:hAnsi="Times New Roman" w:cs="Times New Roman"/>
          <w:sz w:val="24"/>
          <w:szCs w:val="24"/>
        </w:rPr>
        <w:t>f nature, which are co-produced</w:t>
      </w:r>
      <w:r>
        <w:rPr>
          <w:rFonts w:ascii="Times New Roman" w:hAnsi="Times New Roman" w:cs="Times New Roman"/>
          <w:sz w:val="24"/>
          <w:szCs w:val="24"/>
        </w:rPr>
        <w:t>.</w:t>
      </w:r>
      <w:r w:rsidR="001E167B">
        <w:rPr>
          <w:rFonts w:ascii="Times New Roman" w:hAnsi="Times New Roman" w:cs="Times New Roman"/>
          <w:sz w:val="24"/>
          <w:szCs w:val="24"/>
        </w:rPr>
        <w:t xml:space="preserve">” Further, </w:t>
      </w:r>
      <w:r w:rsidR="00315614">
        <w:rPr>
          <w:rFonts w:ascii="Times New Roman" w:hAnsi="Times New Roman" w:cs="Times New Roman"/>
          <w:sz w:val="24"/>
          <w:szCs w:val="24"/>
        </w:rPr>
        <w:t xml:space="preserve">says Bloor, </w:t>
      </w:r>
      <w:r w:rsidR="001E167B">
        <w:rPr>
          <w:rFonts w:ascii="Times New Roman" w:hAnsi="Times New Roman" w:cs="Times New Roman"/>
          <w:sz w:val="24"/>
          <w:szCs w:val="24"/>
        </w:rPr>
        <w:t xml:space="preserve">by rejecting all binaries, Latour holds that “drawing a boundary between nature, and beliefs about nature, is just a form of this [binary] distinction” </w:t>
      </w:r>
      <w:r w:rsidR="00B8147B">
        <w:rPr>
          <w:rFonts w:ascii="Times New Roman" w:hAnsi="Times New Roman" w:cs="Times New Roman"/>
          <w:sz w:val="24"/>
          <w:szCs w:val="24"/>
        </w:rPr>
        <w:t xml:space="preserve">and thus </w:t>
      </w:r>
      <w:r w:rsidR="005B5FC3">
        <w:rPr>
          <w:rFonts w:ascii="Times New Roman" w:hAnsi="Times New Roman" w:cs="Times New Roman"/>
          <w:sz w:val="24"/>
          <w:szCs w:val="24"/>
        </w:rPr>
        <w:t xml:space="preserve">not </w:t>
      </w:r>
      <w:r w:rsidR="00B8147B">
        <w:rPr>
          <w:rFonts w:ascii="Times New Roman" w:hAnsi="Times New Roman" w:cs="Times New Roman"/>
          <w:sz w:val="24"/>
          <w:szCs w:val="24"/>
        </w:rPr>
        <w:t xml:space="preserve">valid </w:t>
      </w:r>
      <w:r w:rsidR="00931D8B">
        <w:rPr>
          <w:rFonts w:ascii="Times New Roman" w:hAnsi="Times New Roman" w:cs="Times New Roman"/>
          <w:sz w:val="24"/>
          <w:szCs w:val="24"/>
        </w:rPr>
        <w:t>(16</w:t>
      </w:r>
      <w:r w:rsidR="001E167B">
        <w:rPr>
          <w:rFonts w:ascii="Times New Roman" w:hAnsi="Times New Roman" w:cs="Times New Roman"/>
          <w:sz w:val="24"/>
          <w:szCs w:val="24"/>
        </w:rPr>
        <w:t>).</w:t>
      </w:r>
    </w:p>
    <w:p w:rsidR="002259E8" w:rsidRDefault="00B14407" w:rsidP="002259E8">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Bloor saves his greatest wrath for Latour’s pre-emption of </w:t>
      </w:r>
      <w:r w:rsidR="002259E8">
        <w:rPr>
          <w:rFonts w:ascii="Times New Roman" w:hAnsi="Times New Roman" w:cs="Times New Roman"/>
          <w:sz w:val="24"/>
          <w:szCs w:val="24"/>
        </w:rPr>
        <w:t xml:space="preserve">a Strong Programme cornerstone: </w:t>
      </w:r>
      <w:r>
        <w:rPr>
          <w:rFonts w:ascii="Times New Roman" w:hAnsi="Times New Roman" w:cs="Times New Roman"/>
          <w:sz w:val="24"/>
          <w:szCs w:val="24"/>
        </w:rPr>
        <w:t xml:space="preserve">symmetry. Latour </w:t>
      </w:r>
      <w:r w:rsidR="003D66E3">
        <w:rPr>
          <w:rFonts w:ascii="Times New Roman" w:hAnsi="Times New Roman" w:cs="Times New Roman"/>
          <w:sz w:val="24"/>
          <w:szCs w:val="24"/>
        </w:rPr>
        <w:t>here transcends</w:t>
      </w:r>
      <w:r>
        <w:rPr>
          <w:rFonts w:ascii="Times New Roman" w:hAnsi="Times New Roman" w:cs="Times New Roman"/>
          <w:sz w:val="24"/>
          <w:szCs w:val="24"/>
        </w:rPr>
        <w:t xml:space="preserve"> Bloor’s</w:t>
      </w:r>
      <w:r w:rsidR="002259E8">
        <w:rPr>
          <w:rFonts w:ascii="Times New Roman" w:hAnsi="Times New Roman" w:cs="Times New Roman"/>
          <w:sz w:val="24"/>
          <w:szCs w:val="24"/>
        </w:rPr>
        <w:t xml:space="preserve"> cautious call for impartiality</w:t>
      </w:r>
      <w:r>
        <w:rPr>
          <w:rFonts w:ascii="Times New Roman" w:hAnsi="Times New Roman" w:cs="Times New Roman"/>
          <w:sz w:val="24"/>
          <w:szCs w:val="24"/>
        </w:rPr>
        <w:t xml:space="preserve"> </w:t>
      </w:r>
      <w:r w:rsidR="003D66E3">
        <w:rPr>
          <w:rFonts w:ascii="Times New Roman" w:hAnsi="Times New Roman" w:cs="Times New Roman"/>
          <w:sz w:val="24"/>
          <w:szCs w:val="24"/>
        </w:rPr>
        <w:t>and enters</w:t>
      </w:r>
      <w:r>
        <w:rPr>
          <w:rFonts w:ascii="Times New Roman" w:hAnsi="Times New Roman" w:cs="Times New Roman"/>
          <w:sz w:val="24"/>
          <w:szCs w:val="24"/>
        </w:rPr>
        <w:t xml:space="preserve"> </w:t>
      </w:r>
      <w:r w:rsidR="003D66E3">
        <w:rPr>
          <w:rFonts w:ascii="Times New Roman" w:hAnsi="Times New Roman" w:cs="Times New Roman"/>
          <w:sz w:val="24"/>
          <w:szCs w:val="24"/>
        </w:rPr>
        <w:t>the</w:t>
      </w:r>
      <w:r w:rsidR="001C081A">
        <w:rPr>
          <w:rFonts w:ascii="Times New Roman" w:hAnsi="Times New Roman" w:cs="Times New Roman"/>
          <w:sz w:val="24"/>
          <w:szCs w:val="24"/>
        </w:rPr>
        <w:t xml:space="preserve"> </w:t>
      </w:r>
      <w:r>
        <w:rPr>
          <w:rFonts w:ascii="Times New Roman" w:hAnsi="Times New Roman" w:cs="Times New Roman"/>
          <w:sz w:val="24"/>
          <w:szCs w:val="24"/>
        </w:rPr>
        <w:t xml:space="preserve">forbidden zone of full-on relativism. The Latourian term </w:t>
      </w:r>
      <w:r w:rsidR="00B470E1">
        <w:rPr>
          <w:rFonts w:ascii="Times New Roman" w:hAnsi="Times New Roman" w:cs="Times New Roman"/>
          <w:sz w:val="24"/>
          <w:szCs w:val="24"/>
        </w:rPr>
        <w:t xml:space="preserve">for this </w:t>
      </w:r>
      <w:r w:rsidR="001C081A">
        <w:rPr>
          <w:rFonts w:ascii="Times New Roman" w:hAnsi="Times New Roman" w:cs="Times New Roman"/>
          <w:sz w:val="24"/>
          <w:szCs w:val="24"/>
        </w:rPr>
        <w:t xml:space="preserve">far </w:t>
      </w:r>
      <w:r w:rsidR="00B470E1">
        <w:rPr>
          <w:rFonts w:ascii="Times New Roman" w:hAnsi="Times New Roman" w:cs="Times New Roman"/>
          <w:sz w:val="24"/>
          <w:szCs w:val="24"/>
        </w:rPr>
        <w:t xml:space="preserve">more radical concept </w:t>
      </w:r>
      <w:r>
        <w:rPr>
          <w:rFonts w:ascii="Times New Roman" w:hAnsi="Times New Roman" w:cs="Times New Roman"/>
          <w:sz w:val="24"/>
          <w:szCs w:val="24"/>
        </w:rPr>
        <w:t>i</w:t>
      </w:r>
      <w:r w:rsidR="002259E8">
        <w:rPr>
          <w:rFonts w:ascii="Times New Roman" w:hAnsi="Times New Roman" w:cs="Times New Roman"/>
          <w:sz w:val="24"/>
          <w:szCs w:val="24"/>
        </w:rPr>
        <w:t>s ‘general symmetry</w:t>
      </w:r>
      <w:r w:rsidRPr="00B14407">
        <w:rPr>
          <w:rFonts w:ascii="Times New Roman" w:hAnsi="Times New Roman" w:cs="Times New Roman"/>
          <w:sz w:val="24"/>
          <w:szCs w:val="24"/>
        </w:rPr>
        <w:t>’</w:t>
      </w:r>
      <w:r w:rsidR="002259E8">
        <w:rPr>
          <w:rFonts w:ascii="Times New Roman" w:hAnsi="Times New Roman" w:cs="Times New Roman"/>
          <w:sz w:val="24"/>
          <w:szCs w:val="24"/>
        </w:rPr>
        <w:t xml:space="preserve"> (GS).</w:t>
      </w:r>
      <w:r w:rsidRPr="00B14407">
        <w:rPr>
          <w:rFonts w:ascii="Times New Roman" w:hAnsi="Times New Roman" w:cs="Times New Roman"/>
          <w:sz w:val="24"/>
          <w:szCs w:val="24"/>
        </w:rPr>
        <w:t xml:space="preserve"> </w:t>
      </w:r>
      <w:r>
        <w:rPr>
          <w:rFonts w:ascii="Times New Roman" w:hAnsi="Times New Roman" w:cs="Times New Roman"/>
          <w:sz w:val="24"/>
          <w:szCs w:val="24"/>
        </w:rPr>
        <w:t xml:space="preserve">Latour </w:t>
      </w:r>
      <w:r w:rsidR="007515E6">
        <w:rPr>
          <w:rFonts w:ascii="Times New Roman" w:hAnsi="Times New Roman" w:cs="Times New Roman"/>
          <w:sz w:val="24"/>
          <w:szCs w:val="24"/>
        </w:rPr>
        <w:t xml:space="preserve">then </w:t>
      </w:r>
      <w:r>
        <w:rPr>
          <w:rFonts w:ascii="Times New Roman" w:hAnsi="Times New Roman" w:cs="Times New Roman"/>
          <w:sz w:val="24"/>
          <w:szCs w:val="24"/>
        </w:rPr>
        <w:t xml:space="preserve">extends </w:t>
      </w:r>
      <w:r w:rsidR="002259E8">
        <w:rPr>
          <w:rFonts w:ascii="Times New Roman" w:hAnsi="Times New Roman" w:cs="Times New Roman"/>
          <w:sz w:val="24"/>
          <w:szCs w:val="24"/>
        </w:rPr>
        <w:t>GS</w:t>
      </w:r>
      <w:r>
        <w:rPr>
          <w:rFonts w:ascii="Times New Roman" w:hAnsi="Times New Roman" w:cs="Times New Roman"/>
          <w:sz w:val="24"/>
          <w:szCs w:val="24"/>
        </w:rPr>
        <w:t xml:space="preserve"> to </w:t>
      </w:r>
      <w:r w:rsidR="002259E8">
        <w:rPr>
          <w:rFonts w:ascii="Times New Roman" w:hAnsi="Times New Roman" w:cs="Times New Roman"/>
          <w:sz w:val="24"/>
          <w:szCs w:val="24"/>
        </w:rPr>
        <w:t>a second</w:t>
      </w:r>
      <w:r>
        <w:rPr>
          <w:rFonts w:ascii="Times New Roman" w:hAnsi="Times New Roman" w:cs="Times New Roman"/>
          <w:sz w:val="24"/>
          <w:szCs w:val="24"/>
        </w:rPr>
        <w:t xml:space="preserve"> Strong Programme cornerstone, reflexivity, and concludes that </w:t>
      </w:r>
      <w:r w:rsidR="001E167B">
        <w:rPr>
          <w:rFonts w:ascii="Times New Roman" w:hAnsi="Times New Roman" w:cs="Times New Roman"/>
          <w:sz w:val="24"/>
          <w:szCs w:val="24"/>
        </w:rPr>
        <w:t>i</w:t>
      </w:r>
      <w:r>
        <w:rPr>
          <w:rFonts w:ascii="Times New Roman" w:hAnsi="Times New Roman" w:cs="Times New Roman"/>
          <w:sz w:val="24"/>
          <w:szCs w:val="24"/>
        </w:rPr>
        <w:t>f natural realism</w:t>
      </w:r>
      <w:r w:rsidR="00B33183">
        <w:rPr>
          <w:rFonts w:ascii="Times New Roman" w:hAnsi="Times New Roman" w:cs="Times New Roman"/>
          <w:sz w:val="24"/>
          <w:szCs w:val="24"/>
        </w:rPr>
        <w:t xml:space="preserve"> cannot support</w:t>
      </w:r>
      <w:r>
        <w:rPr>
          <w:rFonts w:ascii="Times New Roman" w:hAnsi="Times New Roman" w:cs="Times New Roman"/>
          <w:sz w:val="24"/>
          <w:szCs w:val="24"/>
        </w:rPr>
        <w:t xml:space="preserve"> the explanations given by the natural scientist, in the same way social realism </w:t>
      </w:r>
      <w:r w:rsidR="00B33183">
        <w:rPr>
          <w:rFonts w:ascii="Times New Roman" w:hAnsi="Times New Roman" w:cs="Times New Roman"/>
          <w:sz w:val="24"/>
          <w:szCs w:val="24"/>
        </w:rPr>
        <w:t xml:space="preserve">cannot support </w:t>
      </w:r>
      <w:r>
        <w:rPr>
          <w:rFonts w:ascii="Times New Roman" w:hAnsi="Times New Roman" w:cs="Times New Roman"/>
          <w:sz w:val="24"/>
          <w:szCs w:val="24"/>
        </w:rPr>
        <w:t xml:space="preserve">the explanations given by the </w:t>
      </w:r>
      <w:r w:rsidR="001E167B">
        <w:rPr>
          <w:rFonts w:ascii="Times New Roman" w:hAnsi="Times New Roman" w:cs="Times New Roman"/>
          <w:sz w:val="24"/>
          <w:szCs w:val="24"/>
        </w:rPr>
        <w:t>social scientist. Put</w:t>
      </w:r>
      <w:r w:rsidR="00931D8B" w:rsidRPr="00931D8B">
        <w:rPr>
          <w:rFonts w:ascii="Times New Roman" w:hAnsi="Times New Roman" w:cs="Times New Roman"/>
          <w:sz w:val="24"/>
          <w:szCs w:val="24"/>
        </w:rPr>
        <w:t xml:space="preserve"> </w:t>
      </w:r>
      <w:r w:rsidR="00931D8B">
        <w:rPr>
          <w:rFonts w:ascii="Times New Roman" w:hAnsi="Times New Roman" w:cs="Times New Roman"/>
          <w:sz w:val="24"/>
          <w:szCs w:val="24"/>
        </w:rPr>
        <w:t>another way: social scientists construct categories of nature</w:t>
      </w:r>
      <w:r w:rsidR="00B33183">
        <w:rPr>
          <w:rFonts w:ascii="Times New Roman" w:hAnsi="Times New Roman" w:cs="Times New Roman"/>
          <w:sz w:val="24"/>
          <w:szCs w:val="24"/>
        </w:rPr>
        <w:t xml:space="preserve"> in the course of</w:t>
      </w:r>
      <w:r w:rsidR="00931D8B">
        <w:rPr>
          <w:rFonts w:ascii="Times New Roman" w:hAnsi="Times New Roman" w:cs="Times New Roman"/>
          <w:sz w:val="24"/>
          <w:szCs w:val="24"/>
        </w:rPr>
        <w:t xml:space="preserve"> investigation, exactly as do</w:t>
      </w:r>
      <w:r w:rsidR="001C081A" w:rsidRPr="001C081A">
        <w:rPr>
          <w:rFonts w:ascii="Times New Roman" w:hAnsi="Times New Roman" w:cs="Times New Roman"/>
          <w:sz w:val="24"/>
          <w:szCs w:val="24"/>
        </w:rPr>
        <w:t xml:space="preserve"> </w:t>
      </w:r>
      <w:r w:rsidR="001C081A">
        <w:rPr>
          <w:rFonts w:ascii="Times New Roman" w:hAnsi="Times New Roman" w:cs="Times New Roman"/>
          <w:sz w:val="24"/>
          <w:szCs w:val="24"/>
        </w:rPr>
        <w:t>natural scientists</w:t>
      </w:r>
      <w:r w:rsidR="00B1468D">
        <w:rPr>
          <w:rFonts w:ascii="Times New Roman" w:hAnsi="Times New Roman" w:cs="Times New Roman"/>
          <w:sz w:val="24"/>
          <w:szCs w:val="24"/>
        </w:rPr>
        <w:t>!</w:t>
      </w:r>
      <w:r w:rsidR="001C081A">
        <w:rPr>
          <w:rFonts w:ascii="Times New Roman" w:hAnsi="Times New Roman" w:cs="Times New Roman"/>
          <w:sz w:val="24"/>
          <w:szCs w:val="24"/>
        </w:rPr>
        <w:t xml:space="preserve"> Latour, in other words, applies the Strong Programme rubric to the Strong Programme itself. Such</w:t>
      </w:r>
      <w:r w:rsidR="001C081A" w:rsidRPr="001C081A">
        <w:rPr>
          <w:rFonts w:ascii="Times New Roman" w:hAnsi="Times New Roman" w:cs="Times New Roman"/>
          <w:sz w:val="24"/>
          <w:szCs w:val="24"/>
        </w:rPr>
        <w:t xml:space="preserve"> </w:t>
      </w:r>
      <w:r w:rsidR="001C081A">
        <w:rPr>
          <w:rFonts w:ascii="Times New Roman" w:hAnsi="Times New Roman" w:cs="Times New Roman"/>
          <w:sz w:val="24"/>
          <w:szCs w:val="24"/>
        </w:rPr>
        <w:t>reflexivity goes beyond self-analysis</w:t>
      </w:r>
      <w:r w:rsidR="002259E8" w:rsidRPr="002259E8">
        <w:rPr>
          <w:rFonts w:ascii="Times New Roman" w:hAnsi="Times New Roman" w:cs="Times New Roman"/>
          <w:sz w:val="24"/>
          <w:szCs w:val="24"/>
        </w:rPr>
        <w:t xml:space="preserve"> </w:t>
      </w:r>
      <w:r w:rsidR="002259E8">
        <w:rPr>
          <w:rFonts w:ascii="Times New Roman" w:hAnsi="Times New Roman" w:cs="Times New Roman"/>
          <w:sz w:val="24"/>
          <w:szCs w:val="24"/>
        </w:rPr>
        <w:t xml:space="preserve">into infinite regression, </w:t>
      </w:r>
      <w:r w:rsidR="00A20786">
        <w:rPr>
          <w:rFonts w:ascii="Times New Roman" w:hAnsi="Times New Roman" w:cs="Times New Roman"/>
          <w:sz w:val="24"/>
          <w:szCs w:val="24"/>
        </w:rPr>
        <w:t xml:space="preserve">and </w:t>
      </w:r>
      <w:r w:rsidR="00F9548F">
        <w:rPr>
          <w:rFonts w:ascii="Times New Roman" w:hAnsi="Times New Roman" w:cs="Times New Roman"/>
          <w:sz w:val="24"/>
          <w:szCs w:val="24"/>
        </w:rPr>
        <w:t xml:space="preserve">so </w:t>
      </w:r>
      <w:r w:rsidR="00A20786">
        <w:rPr>
          <w:rFonts w:ascii="Times New Roman" w:hAnsi="Times New Roman" w:cs="Times New Roman"/>
          <w:sz w:val="24"/>
          <w:szCs w:val="24"/>
        </w:rPr>
        <w:t>threatens</w:t>
      </w:r>
      <w:r w:rsidR="002259E8">
        <w:rPr>
          <w:rFonts w:ascii="Times New Roman" w:hAnsi="Times New Roman" w:cs="Times New Roman"/>
          <w:sz w:val="24"/>
          <w:szCs w:val="24"/>
        </w:rPr>
        <w:t xml:space="preserve"> </w:t>
      </w:r>
      <w:r w:rsidR="00B1468D">
        <w:rPr>
          <w:rFonts w:ascii="Times New Roman" w:hAnsi="Times New Roman" w:cs="Times New Roman"/>
          <w:sz w:val="24"/>
          <w:szCs w:val="24"/>
        </w:rPr>
        <w:t xml:space="preserve">to make </w:t>
      </w:r>
      <w:r w:rsidR="002259E8">
        <w:rPr>
          <w:rFonts w:ascii="Times New Roman" w:hAnsi="Times New Roman" w:cs="Times New Roman"/>
          <w:sz w:val="24"/>
          <w:szCs w:val="24"/>
        </w:rPr>
        <w:t>STS</w:t>
      </w:r>
      <w:r w:rsidR="00B1468D">
        <w:rPr>
          <w:rFonts w:ascii="Times New Roman" w:hAnsi="Times New Roman" w:cs="Times New Roman"/>
          <w:sz w:val="24"/>
          <w:szCs w:val="24"/>
        </w:rPr>
        <w:t xml:space="preserve"> devour itself</w:t>
      </w:r>
      <w:r w:rsidR="002259E8">
        <w:rPr>
          <w:rFonts w:ascii="Times New Roman" w:hAnsi="Times New Roman" w:cs="Times New Roman"/>
          <w:sz w:val="24"/>
          <w:szCs w:val="24"/>
        </w:rPr>
        <w:t xml:space="preserve"> (17).</w:t>
      </w:r>
    </w:p>
    <w:p w:rsidR="002259E8" w:rsidRDefault="002259E8" w:rsidP="001C081A">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Bloor also challenges ANT’s premise that agency can be ascribed to nonhuman entities;</w:t>
      </w:r>
    </w:p>
    <w:p w:rsidR="00B33183" w:rsidRDefault="00931D8B" w:rsidP="00931D8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15. Spelled ‘programme’ by Bloor </w:t>
      </w:r>
      <w:r w:rsidRPr="00170CE6">
        <w:rPr>
          <w:rFonts w:ascii="Times New Roman" w:hAnsi="Times New Roman" w:cs="Times New Roman"/>
          <w:i/>
          <w:sz w:val="20"/>
          <w:szCs w:val="20"/>
        </w:rPr>
        <w:t>et al</w:t>
      </w:r>
      <w:r>
        <w:rPr>
          <w:rFonts w:ascii="Times New Roman" w:hAnsi="Times New Roman" w:cs="Times New Roman"/>
          <w:sz w:val="20"/>
          <w:szCs w:val="20"/>
        </w:rPr>
        <w:t xml:space="preserve">. but modified </w:t>
      </w:r>
      <w:r>
        <w:rPr>
          <w:rFonts w:ascii="Times New Roman" w:hAnsi="Times New Roman" w:cs="Times New Roman"/>
          <w:i/>
          <w:sz w:val="20"/>
          <w:szCs w:val="20"/>
        </w:rPr>
        <w:t xml:space="preserve">passim </w:t>
      </w:r>
      <w:r>
        <w:rPr>
          <w:rFonts w:ascii="Times New Roman" w:hAnsi="Times New Roman" w:cs="Times New Roman"/>
          <w:sz w:val="20"/>
          <w:szCs w:val="20"/>
        </w:rPr>
        <w:t>to the American form ‘program’ in various journals</w:t>
      </w:r>
      <w:r w:rsidR="00B33183">
        <w:rPr>
          <w:rFonts w:ascii="Times New Roman" w:hAnsi="Times New Roman" w:cs="Times New Roman"/>
          <w:sz w:val="20"/>
          <w:szCs w:val="20"/>
        </w:rPr>
        <w:t>, which one presumes were not proofread by Bloor.</w:t>
      </w:r>
    </w:p>
    <w:p w:rsidR="002259E8" w:rsidRDefault="00931D8B" w:rsidP="00931D8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16. ‘Anti-Latour’ p.87 (Italics </w:t>
      </w:r>
      <w:r w:rsidR="00FF0D73">
        <w:rPr>
          <w:rFonts w:ascii="Times New Roman" w:hAnsi="Times New Roman" w:cs="Times New Roman"/>
          <w:sz w:val="20"/>
          <w:szCs w:val="20"/>
        </w:rPr>
        <w:t>DB’s</w:t>
      </w:r>
      <w:r>
        <w:rPr>
          <w:rFonts w:ascii="Times New Roman" w:hAnsi="Times New Roman" w:cs="Times New Roman"/>
          <w:sz w:val="20"/>
          <w:szCs w:val="20"/>
        </w:rPr>
        <w:t xml:space="preserve">). </w:t>
      </w:r>
    </w:p>
    <w:p w:rsidR="00931D8B" w:rsidRPr="00931D8B" w:rsidRDefault="002259E8" w:rsidP="00931D8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17. I am indebted to Dr Darrin Durant (presently of the University of Melbourne) for some stimulating discussions on these topics at York </w:t>
      </w:r>
      <w:r w:rsidR="008F3D6B">
        <w:rPr>
          <w:rFonts w:ascii="Times New Roman" w:hAnsi="Times New Roman" w:cs="Times New Roman"/>
          <w:sz w:val="20"/>
          <w:szCs w:val="20"/>
        </w:rPr>
        <w:t xml:space="preserve">University </w:t>
      </w:r>
      <w:r>
        <w:rPr>
          <w:rFonts w:ascii="Times New Roman" w:hAnsi="Times New Roman" w:cs="Times New Roman"/>
          <w:sz w:val="20"/>
          <w:szCs w:val="20"/>
        </w:rPr>
        <w:t>during summer term 2012.</w:t>
      </w:r>
      <w:r w:rsidR="00931D8B">
        <w:rPr>
          <w:rFonts w:ascii="Times New Roman" w:hAnsi="Times New Roman" w:cs="Times New Roman"/>
          <w:sz w:val="24"/>
          <w:szCs w:val="24"/>
        </w:rPr>
        <w:br w:type="page"/>
      </w:r>
    </w:p>
    <w:p w:rsidR="0052189C" w:rsidRDefault="0091349D" w:rsidP="0064741A">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this</w:t>
      </w:r>
      <w:proofErr w:type="gramEnd"/>
      <w:r>
        <w:rPr>
          <w:rFonts w:ascii="Times New Roman" w:hAnsi="Times New Roman" w:cs="Times New Roman"/>
          <w:sz w:val="24"/>
          <w:szCs w:val="24"/>
        </w:rPr>
        <w:t xml:space="preserve">, he says, </w:t>
      </w:r>
      <w:r w:rsidR="00B1468D">
        <w:rPr>
          <w:rFonts w:ascii="Times New Roman" w:hAnsi="Times New Roman" w:cs="Times New Roman"/>
          <w:sz w:val="24"/>
          <w:szCs w:val="24"/>
        </w:rPr>
        <w:t>comes close to granting</w:t>
      </w:r>
      <w:r>
        <w:rPr>
          <w:rFonts w:ascii="Times New Roman" w:hAnsi="Times New Roman" w:cs="Times New Roman"/>
          <w:sz w:val="24"/>
          <w:szCs w:val="24"/>
        </w:rPr>
        <w:t xml:space="preserve"> them </w:t>
      </w:r>
      <w:r w:rsidR="002259E8">
        <w:rPr>
          <w:rFonts w:ascii="Times New Roman" w:hAnsi="Times New Roman" w:cs="Times New Roman"/>
          <w:sz w:val="24"/>
          <w:szCs w:val="24"/>
        </w:rPr>
        <w:t xml:space="preserve">conscious </w:t>
      </w:r>
      <w:r>
        <w:rPr>
          <w:rFonts w:ascii="Times New Roman" w:hAnsi="Times New Roman" w:cs="Times New Roman"/>
          <w:sz w:val="24"/>
          <w:szCs w:val="24"/>
        </w:rPr>
        <w:t xml:space="preserve">intentionality. </w:t>
      </w:r>
      <w:r w:rsidR="00B1468D">
        <w:rPr>
          <w:rFonts w:ascii="Times New Roman" w:hAnsi="Times New Roman" w:cs="Times New Roman"/>
          <w:sz w:val="24"/>
          <w:szCs w:val="24"/>
        </w:rPr>
        <w:t xml:space="preserve">Callon’s </w:t>
      </w:r>
      <w:r>
        <w:rPr>
          <w:rFonts w:ascii="Times New Roman" w:hAnsi="Times New Roman" w:cs="Times New Roman"/>
          <w:sz w:val="24"/>
          <w:szCs w:val="24"/>
        </w:rPr>
        <w:t xml:space="preserve">ANT </w:t>
      </w:r>
      <w:r w:rsidR="002F1E00">
        <w:rPr>
          <w:rFonts w:ascii="Times New Roman" w:hAnsi="Times New Roman" w:cs="Times New Roman"/>
          <w:sz w:val="24"/>
          <w:szCs w:val="24"/>
        </w:rPr>
        <w:t>description</w:t>
      </w:r>
      <w:r>
        <w:rPr>
          <w:rFonts w:ascii="Times New Roman" w:hAnsi="Times New Roman" w:cs="Times New Roman"/>
          <w:sz w:val="24"/>
          <w:szCs w:val="24"/>
        </w:rPr>
        <w:t xml:space="preserve"> of the French scallop fishery, for example, contains phrases such as ‘the immature scallops </w:t>
      </w:r>
      <w:r w:rsidR="002F1E00">
        <w:rPr>
          <w:rFonts w:ascii="Times New Roman" w:hAnsi="Times New Roman" w:cs="Times New Roman"/>
          <w:sz w:val="24"/>
          <w:szCs w:val="24"/>
        </w:rPr>
        <w:t>elected</w:t>
      </w:r>
      <w:r>
        <w:rPr>
          <w:rFonts w:ascii="Times New Roman" w:hAnsi="Times New Roman" w:cs="Times New Roman"/>
          <w:sz w:val="24"/>
          <w:szCs w:val="24"/>
        </w:rPr>
        <w:t xml:space="preserve"> not to occupy the traps.’</w:t>
      </w:r>
      <w:r w:rsidR="00B1468D">
        <w:rPr>
          <w:rFonts w:ascii="Times New Roman" w:hAnsi="Times New Roman" w:cs="Times New Roman"/>
          <w:sz w:val="24"/>
          <w:szCs w:val="24"/>
        </w:rPr>
        <w:t xml:space="preserve"> According to</w:t>
      </w:r>
      <w:r w:rsidR="002F1E00">
        <w:rPr>
          <w:rFonts w:ascii="Times New Roman" w:hAnsi="Times New Roman" w:cs="Times New Roman"/>
          <w:sz w:val="24"/>
          <w:szCs w:val="24"/>
        </w:rPr>
        <w:t xml:space="preserve"> Bloor,</w:t>
      </w:r>
      <w:r>
        <w:rPr>
          <w:rFonts w:ascii="Times New Roman" w:hAnsi="Times New Roman" w:cs="Times New Roman"/>
          <w:sz w:val="24"/>
          <w:szCs w:val="24"/>
        </w:rPr>
        <w:t xml:space="preserve"> the network approach devolves into an unnecessarily complex restatement of a standard technoscientific</w:t>
      </w:r>
      <w:r w:rsidR="0064741A">
        <w:rPr>
          <w:rFonts w:ascii="Times New Roman" w:hAnsi="Times New Roman" w:cs="Times New Roman"/>
          <w:sz w:val="24"/>
          <w:szCs w:val="24"/>
        </w:rPr>
        <w:t xml:space="preserve"> case. ANT</w:t>
      </w:r>
      <w:r w:rsidR="00E923DC">
        <w:rPr>
          <w:rFonts w:ascii="Times New Roman" w:hAnsi="Times New Roman" w:cs="Times New Roman"/>
          <w:sz w:val="24"/>
          <w:szCs w:val="24"/>
        </w:rPr>
        <w:t xml:space="preserve"> present</w:t>
      </w:r>
      <w:r w:rsidR="0064741A">
        <w:rPr>
          <w:rFonts w:ascii="Times New Roman" w:hAnsi="Times New Roman" w:cs="Times New Roman"/>
          <w:sz w:val="24"/>
          <w:szCs w:val="24"/>
        </w:rPr>
        <w:t>s</w:t>
      </w:r>
      <w:r w:rsidR="00E923DC">
        <w:rPr>
          <w:rFonts w:ascii="Times New Roman" w:hAnsi="Times New Roman" w:cs="Times New Roman"/>
          <w:sz w:val="24"/>
          <w:szCs w:val="24"/>
        </w:rPr>
        <w:t xml:space="preserve"> no </w:t>
      </w:r>
      <w:r w:rsidR="0064741A">
        <w:rPr>
          <w:rFonts w:ascii="Times New Roman" w:hAnsi="Times New Roman" w:cs="Times New Roman"/>
          <w:sz w:val="24"/>
          <w:szCs w:val="24"/>
        </w:rPr>
        <w:t>novel</w:t>
      </w:r>
      <w:r w:rsidR="00E923DC">
        <w:rPr>
          <w:rFonts w:ascii="Times New Roman" w:hAnsi="Times New Roman" w:cs="Times New Roman"/>
          <w:sz w:val="24"/>
          <w:szCs w:val="24"/>
        </w:rPr>
        <w:t xml:space="preserve"> insights; </w:t>
      </w:r>
      <w:r w:rsidR="0064741A">
        <w:rPr>
          <w:rFonts w:ascii="Times New Roman" w:hAnsi="Times New Roman" w:cs="Times New Roman"/>
          <w:sz w:val="24"/>
          <w:szCs w:val="24"/>
        </w:rPr>
        <w:t>it</w:t>
      </w:r>
      <w:r w:rsidR="00E923DC">
        <w:rPr>
          <w:rFonts w:ascii="Times New Roman" w:hAnsi="Times New Roman" w:cs="Times New Roman"/>
          <w:sz w:val="24"/>
          <w:szCs w:val="24"/>
        </w:rPr>
        <w:t xml:space="preserve"> offer</w:t>
      </w:r>
      <w:r w:rsidR="0064741A">
        <w:rPr>
          <w:rFonts w:ascii="Times New Roman" w:hAnsi="Times New Roman" w:cs="Times New Roman"/>
          <w:sz w:val="24"/>
          <w:szCs w:val="24"/>
        </w:rPr>
        <w:t>s</w:t>
      </w:r>
      <w:r w:rsidR="00E923DC">
        <w:rPr>
          <w:rFonts w:ascii="Times New Roman" w:hAnsi="Times New Roman" w:cs="Times New Roman"/>
          <w:sz w:val="24"/>
          <w:szCs w:val="24"/>
        </w:rPr>
        <w:t xml:space="preserve"> nothing new. In practice, Bloor concludes, general symmetry “looks suspiciously like ordinary sociology of scientific knowledge, albeit of a rather limited and one-sided kind . . . I do not want to quibble over terminology, but do these metaphors really enable us to say anything deeper, different, or better than stand</w:t>
      </w:r>
      <w:r w:rsidR="0064741A">
        <w:rPr>
          <w:rFonts w:ascii="Times New Roman" w:hAnsi="Times New Roman" w:cs="Times New Roman"/>
          <w:sz w:val="24"/>
          <w:szCs w:val="24"/>
        </w:rPr>
        <w:t xml:space="preserve">ard talk . . ?  </w:t>
      </w:r>
      <w:proofErr w:type="gramStart"/>
      <w:r w:rsidR="0064741A">
        <w:rPr>
          <w:rFonts w:ascii="Times New Roman" w:hAnsi="Times New Roman" w:cs="Times New Roman"/>
          <w:sz w:val="24"/>
          <w:szCs w:val="24"/>
        </w:rPr>
        <w:t>I think not” (18</w:t>
      </w:r>
      <w:r w:rsidR="00E923DC">
        <w:rPr>
          <w:rFonts w:ascii="Times New Roman" w:hAnsi="Times New Roman" w:cs="Times New Roman"/>
          <w:sz w:val="24"/>
          <w:szCs w:val="24"/>
        </w:rPr>
        <w:t>).</w:t>
      </w:r>
      <w:proofErr w:type="gramEnd"/>
      <w:r w:rsidR="0064741A">
        <w:rPr>
          <w:rFonts w:ascii="Times New Roman" w:hAnsi="Times New Roman" w:cs="Times New Roman"/>
          <w:sz w:val="24"/>
          <w:szCs w:val="24"/>
        </w:rPr>
        <w:t xml:space="preserve"> Yet Latour</w:t>
      </w:r>
      <w:r w:rsidR="00FD3000">
        <w:rPr>
          <w:rFonts w:ascii="Times New Roman" w:hAnsi="Times New Roman" w:cs="Times New Roman"/>
          <w:sz w:val="24"/>
          <w:szCs w:val="24"/>
        </w:rPr>
        <w:t xml:space="preserve"> [</w:t>
      </w:r>
      <w:r w:rsidR="0064741A">
        <w:rPr>
          <w:rFonts w:ascii="Times New Roman" w:hAnsi="Times New Roman" w:cs="Times New Roman"/>
          <w:sz w:val="24"/>
          <w:szCs w:val="24"/>
        </w:rPr>
        <w:t xml:space="preserve">so </w:t>
      </w:r>
      <w:r w:rsidR="00FD3000">
        <w:rPr>
          <w:rFonts w:ascii="Times New Roman" w:hAnsi="Times New Roman" w:cs="Times New Roman"/>
          <w:sz w:val="24"/>
          <w:szCs w:val="24"/>
        </w:rPr>
        <w:t xml:space="preserve">Bloor] </w:t>
      </w:r>
      <w:r w:rsidR="007F4374">
        <w:rPr>
          <w:rFonts w:ascii="Times New Roman" w:hAnsi="Times New Roman" w:cs="Times New Roman"/>
          <w:sz w:val="24"/>
          <w:szCs w:val="24"/>
        </w:rPr>
        <w:t>does not care to</w:t>
      </w:r>
      <w:r w:rsidR="007707C4">
        <w:rPr>
          <w:rFonts w:ascii="Times New Roman" w:hAnsi="Times New Roman" w:cs="Times New Roman"/>
          <w:sz w:val="24"/>
          <w:szCs w:val="24"/>
        </w:rPr>
        <w:t xml:space="preserve"> examine such contradictions, and</w:t>
      </w:r>
      <w:r w:rsidR="007F4374">
        <w:rPr>
          <w:rFonts w:ascii="Times New Roman" w:hAnsi="Times New Roman" w:cs="Times New Roman"/>
          <w:sz w:val="24"/>
          <w:szCs w:val="24"/>
        </w:rPr>
        <w:t xml:space="preserve"> would not care if they were </w:t>
      </w:r>
      <w:r w:rsidR="007707C4">
        <w:rPr>
          <w:rFonts w:ascii="Times New Roman" w:hAnsi="Times New Roman" w:cs="Times New Roman"/>
          <w:sz w:val="24"/>
          <w:szCs w:val="24"/>
        </w:rPr>
        <w:t>proven</w:t>
      </w:r>
      <w:r w:rsidR="00007564">
        <w:rPr>
          <w:rFonts w:ascii="Times New Roman" w:hAnsi="Times New Roman" w:cs="Times New Roman"/>
          <w:sz w:val="24"/>
          <w:szCs w:val="24"/>
        </w:rPr>
        <w:t xml:space="preserve">. </w:t>
      </w:r>
      <w:r w:rsidR="00A36D9E">
        <w:rPr>
          <w:rFonts w:ascii="Times New Roman" w:hAnsi="Times New Roman" w:cs="Times New Roman"/>
          <w:sz w:val="24"/>
          <w:szCs w:val="24"/>
        </w:rPr>
        <w:t xml:space="preserve">Latour is not </w:t>
      </w:r>
      <w:r w:rsidR="00A36D9E" w:rsidRPr="00007564">
        <w:rPr>
          <w:rFonts w:ascii="Times New Roman" w:hAnsi="Times New Roman" w:cs="Times New Roman"/>
          <w:i/>
          <w:sz w:val="24"/>
          <w:szCs w:val="24"/>
        </w:rPr>
        <w:t>invested</w:t>
      </w:r>
      <w:r w:rsidR="00A36D9E">
        <w:rPr>
          <w:rFonts w:ascii="Times New Roman" w:hAnsi="Times New Roman" w:cs="Times New Roman"/>
          <w:sz w:val="24"/>
          <w:szCs w:val="24"/>
        </w:rPr>
        <w:t xml:space="preserve"> in anything</w:t>
      </w:r>
      <w:r w:rsidR="00AD765B">
        <w:rPr>
          <w:rFonts w:ascii="Times New Roman" w:hAnsi="Times New Roman" w:cs="Times New Roman"/>
          <w:sz w:val="24"/>
          <w:szCs w:val="24"/>
        </w:rPr>
        <w:t xml:space="preserve">; he is </w:t>
      </w:r>
      <w:r w:rsidR="007707C4">
        <w:rPr>
          <w:rFonts w:ascii="Times New Roman" w:hAnsi="Times New Roman" w:cs="Times New Roman"/>
          <w:sz w:val="24"/>
          <w:szCs w:val="24"/>
        </w:rPr>
        <w:t>not a scholar but a</w:t>
      </w:r>
      <w:r w:rsidR="00AD765B">
        <w:rPr>
          <w:rFonts w:ascii="Times New Roman" w:hAnsi="Times New Roman" w:cs="Times New Roman"/>
          <w:sz w:val="24"/>
          <w:szCs w:val="24"/>
        </w:rPr>
        <w:t xml:space="preserve"> </w:t>
      </w:r>
      <w:r w:rsidR="0064741A">
        <w:rPr>
          <w:rFonts w:ascii="Times New Roman" w:hAnsi="Times New Roman" w:cs="Times New Roman"/>
          <w:sz w:val="24"/>
          <w:szCs w:val="24"/>
        </w:rPr>
        <w:t>quipping</w:t>
      </w:r>
      <w:r w:rsidR="00AD765B">
        <w:rPr>
          <w:rFonts w:ascii="Times New Roman" w:hAnsi="Times New Roman" w:cs="Times New Roman"/>
          <w:sz w:val="24"/>
          <w:szCs w:val="24"/>
        </w:rPr>
        <w:t xml:space="preserve"> </w:t>
      </w:r>
      <w:r w:rsidR="00007564">
        <w:rPr>
          <w:rFonts w:ascii="Times New Roman" w:hAnsi="Times New Roman" w:cs="Times New Roman"/>
          <w:sz w:val="24"/>
          <w:szCs w:val="24"/>
        </w:rPr>
        <w:t>cynic</w:t>
      </w:r>
      <w:r w:rsidR="00AD765B">
        <w:rPr>
          <w:rFonts w:ascii="Times New Roman" w:hAnsi="Times New Roman" w:cs="Times New Roman"/>
          <w:sz w:val="24"/>
          <w:szCs w:val="24"/>
        </w:rPr>
        <w:t>.</w:t>
      </w:r>
    </w:p>
    <w:p w:rsidR="003F6398" w:rsidRDefault="0052189C" w:rsidP="0013729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The question arises: Why </w:t>
      </w:r>
      <w:r w:rsidR="00FD3000">
        <w:rPr>
          <w:rFonts w:ascii="Times New Roman" w:hAnsi="Times New Roman" w:cs="Times New Roman"/>
          <w:sz w:val="24"/>
          <w:szCs w:val="24"/>
        </w:rPr>
        <w:t>such</w:t>
      </w:r>
      <w:r>
        <w:rPr>
          <w:rFonts w:ascii="Times New Roman" w:hAnsi="Times New Roman" w:cs="Times New Roman"/>
          <w:sz w:val="24"/>
          <w:szCs w:val="24"/>
        </w:rPr>
        <w:t xml:space="preserve"> </w:t>
      </w:r>
      <w:r w:rsidR="00AD265D">
        <w:rPr>
          <w:rFonts w:ascii="Times New Roman" w:hAnsi="Times New Roman" w:cs="Times New Roman"/>
          <w:sz w:val="24"/>
          <w:szCs w:val="24"/>
        </w:rPr>
        <w:t>rage</w:t>
      </w:r>
      <w:r>
        <w:rPr>
          <w:rFonts w:ascii="Times New Roman" w:hAnsi="Times New Roman" w:cs="Times New Roman"/>
          <w:sz w:val="24"/>
          <w:szCs w:val="24"/>
        </w:rPr>
        <w:t xml:space="preserve">? While academics tend to conflate work with self, so that </w:t>
      </w:r>
      <w:r w:rsidR="005D64F7">
        <w:rPr>
          <w:rFonts w:ascii="Times New Roman" w:hAnsi="Times New Roman" w:cs="Times New Roman"/>
          <w:sz w:val="24"/>
          <w:szCs w:val="24"/>
        </w:rPr>
        <w:t>challenging</w:t>
      </w:r>
      <w:r>
        <w:rPr>
          <w:rFonts w:ascii="Times New Roman" w:hAnsi="Times New Roman" w:cs="Times New Roman"/>
          <w:sz w:val="24"/>
          <w:szCs w:val="24"/>
        </w:rPr>
        <w:t xml:space="preserve"> the former </w:t>
      </w:r>
      <w:r w:rsidR="00A9222C">
        <w:rPr>
          <w:rFonts w:ascii="Times New Roman" w:hAnsi="Times New Roman" w:cs="Times New Roman"/>
          <w:sz w:val="24"/>
          <w:szCs w:val="24"/>
        </w:rPr>
        <w:t xml:space="preserve">seems to </w:t>
      </w:r>
      <w:r w:rsidR="00B272A4">
        <w:rPr>
          <w:rFonts w:ascii="Times New Roman" w:hAnsi="Times New Roman" w:cs="Times New Roman"/>
          <w:sz w:val="24"/>
          <w:szCs w:val="24"/>
        </w:rPr>
        <w:t>m</w:t>
      </w:r>
      <w:r w:rsidR="00A9222C">
        <w:rPr>
          <w:rFonts w:ascii="Times New Roman" w:hAnsi="Times New Roman" w:cs="Times New Roman"/>
          <w:sz w:val="24"/>
          <w:szCs w:val="24"/>
        </w:rPr>
        <w:t>enace</w:t>
      </w:r>
      <w:r>
        <w:rPr>
          <w:rFonts w:ascii="Times New Roman" w:hAnsi="Times New Roman" w:cs="Times New Roman"/>
          <w:sz w:val="24"/>
          <w:szCs w:val="24"/>
        </w:rPr>
        <w:t xml:space="preserve"> the latter, </w:t>
      </w:r>
      <w:r w:rsidR="005D64F7">
        <w:rPr>
          <w:rFonts w:ascii="Times New Roman" w:hAnsi="Times New Roman" w:cs="Times New Roman"/>
          <w:sz w:val="24"/>
          <w:szCs w:val="24"/>
        </w:rPr>
        <w:t xml:space="preserve">they </w:t>
      </w:r>
      <w:r w:rsidR="00AD765B">
        <w:rPr>
          <w:rFonts w:ascii="Times New Roman" w:hAnsi="Times New Roman" w:cs="Times New Roman"/>
          <w:sz w:val="24"/>
          <w:szCs w:val="24"/>
        </w:rPr>
        <w:t>surely</w:t>
      </w:r>
      <w:r w:rsidR="005D64F7">
        <w:rPr>
          <w:rFonts w:ascii="Times New Roman" w:hAnsi="Times New Roman" w:cs="Times New Roman"/>
          <w:sz w:val="24"/>
          <w:szCs w:val="24"/>
        </w:rPr>
        <w:t xml:space="preserve"> know</w:t>
      </w:r>
      <w:r>
        <w:rPr>
          <w:rFonts w:ascii="Times New Roman" w:hAnsi="Times New Roman" w:cs="Times New Roman"/>
          <w:sz w:val="24"/>
          <w:szCs w:val="24"/>
        </w:rPr>
        <w:t xml:space="preserve"> that </w:t>
      </w:r>
      <w:r w:rsidR="005D64F7">
        <w:rPr>
          <w:rFonts w:ascii="Times New Roman" w:hAnsi="Times New Roman" w:cs="Times New Roman"/>
          <w:sz w:val="24"/>
          <w:szCs w:val="24"/>
        </w:rPr>
        <w:t xml:space="preserve">uncontested </w:t>
      </w:r>
      <w:r w:rsidR="00E9366D">
        <w:rPr>
          <w:rFonts w:ascii="Times New Roman" w:hAnsi="Times New Roman" w:cs="Times New Roman"/>
          <w:sz w:val="24"/>
          <w:szCs w:val="24"/>
        </w:rPr>
        <w:t>acceptance</w:t>
      </w:r>
      <w:r w:rsidR="00AD765B">
        <w:rPr>
          <w:rFonts w:ascii="Times New Roman" w:hAnsi="Times New Roman" w:cs="Times New Roman"/>
          <w:sz w:val="24"/>
          <w:szCs w:val="24"/>
        </w:rPr>
        <w:t xml:space="preserve"> of</w:t>
      </w:r>
      <w:r>
        <w:rPr>
          <w:rFonts w:ascii="Times New Roman" w:hAnsi="Times New Roman" w:cs="Times New Roman"/>
          <w:sz w:val="24"/>
          <w:szCs w:val="24"/>
        </w:rPr>
        <w:t xml:space="preserve"> every aspect of one’</w:t>
      </w:r>
      <w:r w:rsidR="006F728D">
        <w:rPr>
          <w:rFonts w:ascii="Times New Roman" w:hAnsi="Times New Roman" w:cs="Times New Roman"/>
          <w:sz w:val="24"/>
          <w:szCs w:val="24"/>
        </w:rPr>
        <w:t xml:space="preserve">s thought is </w:t>
      </w:r>
      <w:proofErr w:type="gramStart"/>
      <w:r w:rsidR="00B272A4">
        <w:rPr>
          <w:rFonts w:ascii="Times New Roman" w:hAnsi="Times New Roman" w:cs="Times New Roman"/>
          <w:sz w:val="24"/>
          <w:szCs w:val="24"/>
        </w:rPr>
        <w:t>an impossibility</w:t>
      </w:r>
      <w:proofErr w:type="gramEnd"/>
      <w:r w:rsidR="006F728D">
        <w:rPr>
          <w:rFonts w:ascii="Times New Roman" w:hAnsi="Times New Roman" w:cs="Times New Roman"/>
          <w:sz w:val="24"/>
          <w:szCs w:val="24"/>
        </w:rPr>
        <w:t>. I</w:t>
      </w:r>
      <w:r>
        <w:rPr>
          <w:rFonts w:ascii="Times New Roman" w:hAnsi="Times New Roman" w:cs="Times New Roman"/>
          <w:sz w:val="24"/>
          <w:szCs w:val="24"/>
        </w:rPr>
        <w:t xml:space="preserve">ndeed it is </w:t>
      </w:r>
      <w:r w:rsidR="005D64F7">
        <w:rPr>
          <w:rFonts w:ascii="Times New Roman" w:hAnsi="Times New Roman" w:cs="Times New Roman"/>
          <w:sz w:val="24"/>
          <w:szCs w:val="24"/>
        </w:rPr>
        <w:t xml:space="preserve">wholly </w:t>
      </w:r>
      <w:r>
        <w:rPr>
          <w:rFonts w:ascii="Times New Roman" w:hAnsi="Times New Roman" w:cs="Times New Roman"/>
          <w:sz w:val="24"/>
          <w:szCs w:val="24"/>
        </w:rPr>
        <w:t>undesirable</w:t>
      </w:r>
      <w:r w:rsidR="00AD765B">
        <w:rPr>
          <w:rFonts w:ascii="Times New Roman" w:hAnsi="Times New Roman" w:cs="Times New Roman"/>
          <w:sz w:val="24"/>
          <w:szCs w:val="24"/>
        </w:rPr>
        <w:t>,</w:t>
      </w:r>
      <w:r w:rsidR="005D64F7">
        <w:rPr>
          <w:rFonts w:ascii="Times New Roman" w:hAnsi="Times New Roman" w:cs="Times New Roman"/>
          <w:sz w:val="24"/>
          <w:szCs w:val="24"/>
        </w:rPr>
        <w:t xml:space="preserve"> since</w:t>
      </w:r>
      <w:r w:rsidR="00AD765B">
        <w:rPr>
          <w:rFonts w:ascii="Times New Roman" w:hAnsi="Times New Roman" w:cs="Times New Roman"/>
          <w:sz w:val="24"/>
          <w:szCs w:val="24"/>
        </w:rPr>
        <w:t xml:space="preserve"> </w:t>
      </w:r>
      <w:r>
        <w:rPr>
          <w:rFonts w:ascii="Times New Roman" w:hAnsi="Times New Roman" w:cs="Times New Roman"/>
          <w:sz w:val="24"/>
          <w:szCs w:val="24"/>
        </w:rPr>
        <w:t xml:space="preserve">constructive </w:t>
      </w:r>
      <w:r w:rsidR="00AD765B">
        <w:rPr>
          <w:rFonts w:ascii="Times New Roman" w:hAnsi="Times New Roman" w:cs="Times New Roman"/>
          <w:sz w:val="24"/>
          <w:szCs w:val="24"/>
        </w:rPr>
        <w:t xml:space="preserve">debate </w:t>
      </w:r>
      <w:r w:rsidR="003F6398">
        <w:rPr>
          <w:rFonts w:ascii="Times New Roman" w:hAnsi="Times New Roman" w:cs="Times New Roman"/>
          <w:sz w:val="24"/>
          <w:szCs w:val="24"/>
        </w:rPr>
        <w:t xml:space="preserve">can </w:t>
      </w:r>
      <w:r w:rsidR="00AD765B">
        <w:rPr>
          <w:rFonts w:ascii="Times New Roman" w:hAnsi="Times New Roman" w:cs="Times New Roman"/>
          <w:sz w:val="24"/>
          <w:szCs w:val="24"/>
        </w:rPr>
        <w:t xml:space="preserve">occur only when </w:t>
      </w:r>
      <w:r w:rsidR="00BC3387">
        <w:rPr>
          <w:rFonts w:ascii="Times New Roman" w:hAnsi="Times New Roman" w:cs="Times New Roman"/>
          <w:sz w:val="24"/>
          <w:szCs w:val="24"/>
        </w:rPr>
        <w:t>interlocutors</w:t>
      </w:r>
      <w:r>
        <w:rPr>
          <w:rFonts w:ascii="Times New Roman" w:hAnsi="Times New Roman" w:cs="Times New Roman"/>
          <w:sz w:val="24"/>
          <w:szCs w:val="24"/>
        </w:rPr>
        <w:t xml:space="preserve"> </w:t>
      </w:r>
      <w:r w:rsidR="00501368">
        <w:rPr>
          <w:rFonts w:ascii="Times New Roman" w:hAnsi="Times New Roman" w:cs="Times New Roman"/>
          <w:sz w:val="24"/>
          <w:szCs w:val="24"/>
        </w:rPr>
        <w:t>dis</w:t>
      </w:r>
      <w:r>
        <w:rPr>
          <w:rFonts w:ascii="Times New Roman" w:hAnsi="Times New Roman" w:cs="Times New Roman"/>
          <w:sz w:val="24"/>
          <w:szCs w:val="24"/>
        </w:rPr>
        <w:t>agre</w:t>
      </w:r>
      <w:r w:rsidR="005D64F7">
        <w:rPr>
          <w:rFonts w:ascii="Times New Roman" w:hAnsi="Times New Roman" w:cs="Times New Roman"/>
          <w:sz w:val="24"/>
          <w:szCs w:val="24"/>
        </w:rPr>
        <w:t>e</w:t>
      </w:r>
      <w:r w:rsidR="0064741A">
        <w:rPr>
          <w:rFonts w:ascii="Times New Roman" w:hAnsi="Times New Roman" w:cs="Times New Roman"/>
          <w:sz w:val="24"/>
          <w:szCs w:val="24"/>
        </w:rPr>
        <w:t xml:space="preserve"> (19</w:t>
      </w:r>
      <w:r w:rsidR="00AD765B">
        <w:rPr>
          <w:rFonts w:ascii="Times New Roman" w:hAnsi="Times New Roman" w:cs="Times New Roman"/>
          <w:sz w:val="24"/>
          <w:szCs w:val="24"/>
        </w:rPr>
        <w:t>)</w:t>
      </w:r>
      <w:r>
        <w:rPr>
          <w:rFonts w:ascii="Times New Roman" w:hAnsi="Times New Roman" w:cs="Times New Roman"/>
          <w:sz w:val="24"/>
          <w:szCs w:val="24"/>
        </w:rPr>
        <w:t xml:space="preserve">. </w:t>
      </w:r>
      <w:r w:rsidR="00287CAB">
        <w:rPr>
          <w:rFonts w:ascii="Times New Roman" w:hAnsi="Times New Roman" w:cs="Times New Roman"/>
          <w:sz w:val="24"/>
          <w:szCs w:val="24"/>
        </w:rPr>
        <w:t>Hence w</w:t>
      </w:r>
      <w:r w:rsidR="0013729E">
        <w:rPr>
          <w:rFonts w:ascii="Times New Roman" w:hAnsi="Times New Roman" w:cs="Times New Roman"/>
          <w:sz w:val="24"/>
          <w:szCs w:val="24"/>
        </w:rPr>
        <w:t xml:space="preserve">hile Bloor’s screed </w:t>
      </w:r>
      <w:r w:rsidR="00287CAB">
        <w:rPr>
          <w:rFonts w:ascii="Times New Roman" w:hAnsi="Times New Roman" w:cs="Times New Roman"/>
          <w:sz w:val="24"/>
          <w:szCs w:val="24"/>
        </w:rPr>
        <w:t xml:space="preserve">seems </w:t>
      </w:r>
      <w:r w:rsidR="0013729E">
        <w:rPr>
          <w:rFonts w:ascii="Times New Roman" w:hAnsi="Times New Roman" w:cs="Times New Roman"/>
          <w:sz w:val="24"/>
          <w:szCs w:val="24"/>
        </w:rPr>
        <w:t xml:space="preserve">at times </w:t>
      </w:r>
      <w:r w:rsidR="00287CAB">
        <w:rPr>
          <w:rFonts w:ascii="Times New Roman" w:hAnsi="Times New Roman" w:cs="Times New Roman"/>
          <w:sz w:val="24"/>
          <w:szCs w:val="24"/>
        </w:rPr>
        <w:t xml:space="preserve">a mere </w:t>
      </w:r>
      <w:r w:rsidR="0013729E">
        <w:rPr>
          <w:rFonts w:ascii="Times New Roman" w:hAnsi="Times New Roman" w:cs="Times New Roman"/>
          <w:sz w:val="24"/>
          <w:szCs w:val="24"/>
        </w:rPr>
        <w:t xml:space="preserve">bellow of pain, Bloor may be reacting to what he perceives as Latour’s flippancy in ways that transcend psychology. Bloor may fear that Latour is mocking the very foundation not just of the Strong Programme, but of all STS; </w:t>
      </w:r>
      <w:r w:rsidR="00287CAB">
        <w:rPr>
          <w:rFonts w:ascii="Times New Roman" w:hAnsi="Times New Roman" w:cs="Times New Roman"/>
          <w:sz w:val="24"/>
          <w:szCs w:val="24"/>
        </w:rPr>
        <w:t>that he risks</w:t>
      </w:r>
      <w:r w:rsidR="0013729E">
        <w:rPr>
          <w:rFonts w:ascii="Times New Roman" w:hAnsi="Times New Roman" w:cs="Times New Roman"/>
          <w:sz w:val="24"/>
          <w:szCs w:val="24"/>
        </w:rPr>
        <w:t xml:space="preserve"> rendering the whole discipline nugatory by </w:t>
      </w:r>
      <w:r w:rsidR="00287CAB">
        <w:rPr>
          <w:rFonts w:ascii="Times New Roman" w:hAnsi="Times New Roman" w:cs="Times New Roman"/>
          <w:sz w:val="24"/>
          <w:szCs w:val="24"/>
        </w:rPr>
        <w:t xml:space="preserve">dissolving it in </w:t>
      </w:r>
      <w:r w:rsidR="0013729E">
        <w:rPr>
          <w:rFonts w:ascii="Times New Roman" w:hAnsi="Times New Roman" w:cs="Times New Roman"/>
          <w:sz w:val="24"/>
          <w:szCs w:val="24"/>
        </w:rPr>
        <w:t xml:space="preserve">Wittgensteinian word-games. </w:t>
      </w:r>
    </w:p>
    <w:p w:rsidR="0022047E" w:rsidRDefault="00287CAB" w:rsidP="00AD265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E</w:t>
      </w:r>
      <w:r w:rsidR="00AD265D">
        <w:rPr>
          <w:rFonts w:ascii="Times New Roman" w:hAnsi="Times New Roman" w:cs="Times New Roman"/>
          <w:sz w:val="24"/>
          <w:szCs w:val="24"/>
        </w:rPr>
        <w:t xml:space="preserve">ven given these professional allowances, </w:t>
      </w:r>
      <w:r>
        <w:rPr>
          <w:rFonts w:ascii="Times New Roman" w:hAnsi="Times New Roman" w:cs="Times New Roman"/>
          <w:sz w:val="24"/>
          <w:szCs w:val="24"/>
        </w:rPr>
        <w:t xml:space="preserve">however, </w:t>
      </w:r>
      <w:r w:rsidR="006F728D">
        <w:rPr>
          <w:rFonts w:ascii="Times New Roman" w:hAnsi="Times New Roman" w:cs="Times New Roman"/>
          <w:sz w:val="24"/>
          <w:szCs w:val="24"/>
        </w:rPr>
        <w:t xml:space="preserve">I </w:t>
      </w:r>
      <w:r w:rsidR="00BC3387">
        <w:rPr>
          <w:rFonts w:ascii="Times New Roman" w:hAnsi="Times New Roman" w:cs="Times New Roman"/>
          <w:sz w:val="24"/>
          <w:szCs w:val="24"/>
        </w:rPr>
        <w:t xml:space="preserve">strongly </w:t>
      </w:r>
      <w:r w:rsidR="00E9366D">
        <w:rPr>
          <w:rFonts w:ascii="Times New Roman" w:hAnsi="Times New Roman" w:cs="Times New Roman"/>
          <w:sz w:val="24"/>
          <w:szCs w:val="24"/>
        </w:rPr>
        <w:t>suspect</w:t>
      </w:r>
      <w:r w:rsidR="006F728D">
        <w:rPr>
          <w:rFonts w:ascii="Times New Roman" w:hAnsi="Times New Roman" w:cs="Times New Roman"/>
          <w:sz w:val="24"/>
          <w:szCs w:val="24"/>
        </w:rPr>
        <w:t xml:space="preserve"> the cause of Bloor’s distemper is a perceived threat. Latour, formerly the admiring supporter, has </w:t>
      </w:r>
      <w:r w:rsidR="004D1C84">
        <w:rPr>
          <w:rFonts w:ascii="Times New Roman" w:hAnsi="Times New Roman" w:cs="Times New Roman"/>
          <w:sz w:val="24"/>
          <w:szCs w:val="24"/>
        </w:rPr>
        <w:t>willfully</w:t>
      </w:r>
      <w:r w:rsidR="007F4374">
        <w:rPr>
          <w:rFonts w:ascii="Times New Roman" w:hAnsi="Times New Roman" w:cs="Times New Roman"/>
          <w:sz w:val="24"/>
          <w:szCs w:val="24"/>
        </w:rPr>
        <w:t xml:space="preserve"> strayed</w:t>
      </w:r>
      <w:r w:rsidR="006F728D">
        <w:rPr>
          <w:rFonts w:ascii="Times New Roman" w:hAnsi="Times New Roman" w:cs="Times New Roman"/>
          <w:sz w:val="24"/>
          <w:szCs w:val="24"/>
        </w:rPr>
        <w:t xml:space="preserve"> from orthodoxy </w:t>
      </w:r>
      <w:r w:rsidR="00BC3387">
        <w:rPr>
          <w:rFonts w:ascii="Times New Roman" w:hAnsi="Times New Roman" w:cs="Times New Roman"/>
          <w:sz w:val="24"/>
          <w:szCs w:val="24"/>
        </w:rPr>
        <w:t>into intolerable heresy; w</w:t>
      </w:r>
      <w:r w:rsidR="00A9222C">
        <w:rPr>
          <w:rFonts w:ascii="Times New Roman" w:hAnsi="Times New Roman" w:cs="Times New Roman"/>
          <w:sz w:val="24"/>
          <w:szCs w:val="24"/>
        </w:rPr>
        <w:t>orse, he has</w:t>
      </w:r>
      <w:r w:rsidR="006F728D">
        <w:rPr>
          <w:rFonts w:ascii="Times New Roman" w:hAnsi="Times New Roman" w:cs="Times New Roman"/>
          <w:sz w:val="24"/>
          <w:szCs w:val="24"/>
        </w:rPr>
        <w:t xml:space="preserve"> </w:t>
      </w:r>
      <w:r w:rsidR="00A9222C">
        <w:rPr>
          <w:rFonts w:ascii="Times New Roman" w:hAnsi="Times New Roman" w:cs="Times New Roman"/>
          <w:sz w:val="24"/>
          <w:szCs w:val="24"/>
        </w:rPr>
        <w:t>made</w:t>
      </w:r>
      <w:r w:rsidR="00501368">
        <w:rPr>
          <w:rFonts w:ascii="Times New Roman" w:hAnsi="Times New Roman" w:cs="Times New Roman"/>
          <w:sz w:val="24"/>
          <w:szCs w:val="24"/>
        </w:rPr>
        <w:t xml:space="preserve"> more converts than Bloor</w:t>
      </w:r>
      <w:r w:rsidR="006F728D">
        <w:rPr>
          <w:rFonts w:ascii="Times New Roman" w:hAnsi="Times New Roman" w:cs="Times New Roman"/>
          <w:sz w:val="24"/>
          <w:szCs w:val="24"/>
        </w:rPr>
        <w:t xml:space="preserve">. </w:t>
      </w:r>
    </w:p>
    <w:p w:rsidR="0022047E" w:rsidRDefault="0022047E" w:rsidP="0022047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18. ‘Anti-Latour’ p.16 (journal p.100) </w:t>
      </w:r>
    </w:p>
    <w:p w:rsidR="0022047E" w:rsidRDefault="0022047E" w:rsidP="0022047E">
      <w:pPr>
        <w:rPr>
          <w:rFonts w:ascii="Times New Roman" w:hAnsi="Times New Roman" w:cs="Times New Roman"/>
          <w:sz w:val="24"/>
          <w:szCs w:val="24"/>
        </w:rPr>
      </w:pPr>
      <w:r>
        <w:rPr>
          <w:rFonts w:ascii="Times New Roman" w:hAnsi="Times New Roman" w:cs="Times New Roman"/>
          <w:sz w:val="20"/>
          <w:szCs w:val="20"/>
        </w:rPr>
        <w:t>19. As John Kennedy liked to say: W</w:t>
      </w:r>
      <w:r w:rsidRPr="00AD765B">
        <w:rPr>
          <w:rFonts w:ascii="Times New Roman" w:hAnsi="Times New Roman" w:cs="Times New Roman"/>
          <w:sz w:val="20"/>
          <w:szCs w:val="20"/>
        </w:rPr>
        <w:t xml:space="preserve">hen everybody thinks the same </w:t>
      </w:r>
      <w:r>
        <w:rPr>
          <w:rFonts w:ascii="Times New Roman" w:hAnsi="Times New Roman" w:cs="Times New Roman"/>
          <w:sz w:val="20"/>
          <w:szCs w:val="20"/>
        </w:rPr>
        <w:t>thing,</w:t>
      </w:r>
      <w:r w:rsidRPr="00AD765B">
        <w:rPr>
          <w:rFonts w:ascii="Times New Roman" w:hAnsi="Times New Roman" w:cs="Times New Roman"/>
          <w:sz w:val="20"/>
          <w:szCs w:val="20"/>
        </w:rPr>
        <w:t xml:space="preserve"> nobody’s thinking at all.</w:t>
      </w:r>
      <w:r>
        <w:rPr>
          <w:rFonts w:ascii="Times New Roman" w:hAnsi="Times New Roman" w:cs="Times New Roman"/>
          <w:sz w:val="24"/>
          <w:szCs w:val="24"/>
        </w:rPr>
        <w:br w:type="page"/>
      </w:r>
    </w:p>
    <w:p w:rsidR="00A9222C" w:rsidRDefault="00287CAB" w:rsidP="00287CA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ANT, an </w:t>
      </w:r>
      <w:r w:rsidR="006F728D">
        <w:rPr>
          <w:rFonts w:ascii="Times New Roman" w:hAnsi="Times New Roman" w:cs="Times New Roman"/>
          <w:sz w:val="24"/>
          <w:szCs w:val="24"/>
        </w:rPr>
        <w:t xml:space="preserve">approach that </w:t>
      </w:r>
      <w:r w:rsidR="00A20786">
        <w:rPr>
          <w:rFonts w:ascii="Times New Roman" w:hAnsi="Times New Roman" w:cs="Times New Roman"/>
          <w:sz w:val="24"/>
          <w:szCs w:val="24"/>
        </w:rPr>
        <w:t>claims to reject</w:t>
      </w:r>
      <w:r w:rsidR="006F728D">
        <w:rPr>
          <w:rFonts w:ascii="Times New Roman" w:hAnsi="Times New Roman" w:cs="Times New Roman"/>
          <w:sz w:val="24"/>
          <w:szCs w:val="24"/>
        </w:rPr>
        <w:t xml:space="preserve"> the co</w:t>
      </w:r>
      <w:r w:rsidR="007F4374">
        <w:rPr>
          <w:rFonts w:ascii="Times New Roman" w:hAnsi="Times New Roman" w:cs="Times New Roman"/>
          <w:sz w:val="24"/>
          <w:szCs w:val="24"/>
        </w:rPr>
        <w:t>nceptual frame,</w:t>
      </w:r>
      <w:r w:rsidR="00501368">
        <w:rPr>
          <w:rFonts w:ascii="Times New Roman" w:hAnsi="Times New Roman" w:cs="Times New Roman"/>
          <w:sz w:val="24"/>
          <w:szCs w:val="24"/>
        </w:rPr>
        <w:t xml:space="preserve"> now</w:t>
      </w:r>
      <w:r w:rsidR="006F728D">
        <w:rPr>
          <w:rFonts w:ascii="Times New Roman" w:hAnsi="Times New Roman" w:cs="Times New Roman"/>
          <w:sz w:val="24"/>
          <w:szCs w:val="24"/>
        </w:rPr>
        <w:t xml:space="preserve"> frame</w:t>
      </w:r>
      <w:r w:rsidR="00501368">
        <w:rPr>
          <w:rFonts w:ascii="Times New Roman" w:hAnsi="Times New Roman" w:cs="Times New Roman"/>
          <w:sz w:val="24"/>
          <w:szCs w:val="24"/>
        </w:rPr>
        <w:t>s</w:t>
      </w:r>
      <w:r w:rsidR="006F728D">
        <w:rPr>
          <w:rFonts w:ascii="Times New Roman" w:hAnsi="Times New Roman" w:cs="Times New Roman"/>
          <w:sz w:val="24"/>
          <w:szCs w:val="24"/>
        </w:rPr>
        <w:t xml:space="preserve"> the </w:t>
      </w:r>
      <w:r w:rsidR="00501368">
        <w:rPr>
          <w:rFonts w:ascii="Times New Roman" w:hAnsi="Times New Roman" w:cs="Times New Roman"/>
          <w:sz w:val="24"/>
          <w:szCs w:val="24"/>
        </w:rPr>
        <w:t>entire</w:t>
      </w:r>
      <w:r w:rsidR="00BC3387">
        <w:rPr>
          <w:rFonts w:ascii="Times New Roman" w:hAnsi="Times New Roman" w:cs="Times New Roman"/>
          <w:sz w:val="24"/>
          <w:szCs w:val="24"/>
        </w:rPr>
        <w:t xml:space="preserve"> </w:t>
      </w:r>
      <w:r w:rsidR="006F728D">
        <w:rPr>
          <w:rFonts w:ascii="Times New Roman" w:hAnsi="Times New Roman" w:cs="Times New Roman"/>
          <w:sz w:val="24"/>
          <w:szCs w:val="24"/>
        </w:rPr>
        <w:t>STS debate</w:t>
      </w:r>
      <w:r w:rsidR="00BC3387">
        <w:rPr>
          <w:rFonts w:ascii="Times New Roman" w:hAnsi="Times New Roman" w:cs="Times New Roman"/>
          <w:sz w:val="24"/>
          <w:szCs w:val="24"/>
        </w:rPr>
        <w:t>. E</w:t>
      </w:r>
      <w:r w:rsidR="007845A1">
        <w:rPr>
          <w:rFonts w:ascii="Times New Roman" w:hAnsi="Times New Roman" w:cs="Times New Roman"/>
          <w:sz w:val="24"/>
          <w:szCs w:val="24"/>
        </w:rPr>
        <w:t xml:space="preserve">ven those who disagree with Latour respect him this side </w:t>
      </w:r>
      <w:r w:rsidR="005D64F7">
        <w:rPr>
          <w:rFonts w:ascii="Times New Roman" w:hAnsi="Times New Roman" w:cs="Times New Roman"/>
          <w:sz w:val="24"/>
          <w:szCs w:val="24"/>
        </w:rPr>
        <w:t xml:space="preserve">idolatry; the bulk of them </w:t>
      </w:r>
      <w:r w:rsidR="00A9222C">
        <w:rPr>
          <w:rFonts w:ascii="Times New Roman" w:hAnsi="Times New Roman" w:cs="Times New Roman"/>
          <w:sz w:val="24"/>
          <w:szCs w:val="24"/>
        </w:rPr>
        <w:t>tender</w:t>
      </w:r>
      <w:r w:rsidR="005D64F7">
        <w:rPr>
          <w:rFonts w:ascii="Times New Roman" w:hAnsi="Times New Roman" w:cs="Times New Roman"/>
          <w:sz w:val="24"/>
          <w:szCs w:val="24"/>
        </w:rPr>
        <w:t xml:space="preserve"> </w:t>
      </w:r>
      <w:r w:rsidR="00A9222C">
        <w:rPr>
          <w:rFonts w:ascii="Times New Roman" w:hAnsi="Times New Roman" w:cs="Times New Roman"/>
          <w:sz w:val="24"/>
          <w:szCs w:val="24"/>
        </w:rPr>
        <w:t>nothing but timid</w:t>
      </w:r>
      <w:r w:rsidR="005D64F7">
        <w:rPr>
          <w:rFonts w:ascii="Times New Roman" w:hAnsi="Times New Roman" w:cs="Times New Roman"/>
          <w:sz w:val="24"/>
          <w:szCs w:val="24"/>
        </w:rPr>
        <w:t xml:space="preserve"> suggestions</w:t>
      </w:r>
      <w:r w:rsidR="00A9222C">
        <w:rPr>
          <w:rFonts w:ascii="Times New Roman" w:hAnsi="Times New Roman" w:cs="Times New Roman"/>
          <w:sz w:val="24"/>
          <w:szCs w:val="24"/>
        </w:rPr>
        <w:t xml:space="preserve">. </w:t>
      </w:r>
      <w:r w:rsidR="00A20786">
        <w:rPr>
          <w:rFonts w:ascii="Times New Roman" w:hAnsi="Times New Roman" w:cs="Times New Roman"/>
          <w:sz w:val="24"/>
          <w:szCs w:val="24"/>
        </w:rPr>
        <w:t xml:space="preserve">Again, </w:t>
      </w:r>
      <w:r w:rsidR="005D64F7">
        <w:rPr>
          <w:rFonts w:ascii="Times New Roman" w:hAnsi="Times New Roman" w:cs="Times New Roman"/>
          <w:sz w:val="24"/>
          <w:szCs w:val="24"/>
        </w:rPr>
        <w:t>Latour is on a plane with</w:t>
      </w:r>
      <w:r w:rsidR="005D64F7" w:rsidRPr="005D64F7">
        <w:rPr>
          <w:rFonts w:ascii="Times New Roman" w:hAnsi="Times New Roman" w:cs="Times New Roman"/>
          <w:sz w:val="24"/>
          <w:szCs w:val="24"/>
        </w:rPr>
        <w:t xml:space="preserve"> </w:t>
      </w:r>
      <w:r w:rsidR="00A9222C">
        <w:rPr>
          <w:rFonts w:ascii="Times New Roman" w:hAnsi="Times New Roman" w:cs="Times New Roman"/>
          <w:sz w:val="24"/>
          <w:szCs w:val="24"/>
        </w:rPr>
        <w:t xml:space="preserve">Marx. Some </w:t>
      </w:r>
      <w:r w:rsidR="005D64F7">
        <w:rPr>
          <w:rFonts w:ascii="Times New Roman" w:hAnsi="Times New Roman" w:cs="Times New Roman"/>
          <w:sz w:val="24"/>
          <w:szCs w:val="24"/>
        </w:rPr>
        <w:t>differ with his interpretations, but</w:t>
      </w:r>
      <w:r w:rsidR="00A9222C">
        <w:rPr>
          <w:rFonts w:ascii="Times New Roman" w:hAnsi="Times New Roman" w:cs="Times New Roman"/>
          <w:sz w:val="24"/>
          <w:szCs w:val="24"/>
        </w:rPr>
        <w:t xml:space="preserve"> </w:t>
      </w:r>
      <w:r w:rsidR="00A20786">
        <w:rPr>
          <w:rFonts w:ascii="Times New Roman" w:hAnsi="Times New Roman" w:cs="Times New Roman"/>
          <w:sz w:val="24"/>
          <w:szCs w:val="24"/>
        </w:rPr>
        <w:t>few question</w:t>
      </w:r>
      <w:r w:rsidR="00A9222C">
        <w:rPr>
          <w:rFonts w:ascii="Times New Roman" w:hAnsi="Times New Roman" w:cs="Times New Roman"/>
          <w:sz w:val="24"/>
          <w:szCs w:val="24"/>
        </w:rPr>
        <w:t xml:space="preserve"> either</w:t>
      </w:r>
      <w:r w:rsidR="005D64F7">
        <w:rPr>
          <w:rFonts w:ascii="Times New Roman" w:hAnsi="Times New Roman" w:cs="Times New Roman"/>
          <w:sz w:val="24"/>
          <w:szCs w:val="24"/>
        </w:rPr>
        <w:t xml:space="preserve"> his universe</w:t>
      </w:r>
      <w:r w:rsidR="005D64F7" w:rsidRPr="005D64F7">
        <w:rPr>
          <w:rFonts w:ascii="Times New Roman" w:hAnsi="Times New Roman" w:cs="Times New Roman"/>
          <w:sz w:val="24"/>
          <w:szCs w:val="24"/>
        </w:rPr>
        <w:t xml:space="preserve"> </w:t>
      </w:r>
      <w:r w:rsidR="005D64F7">
        <w:rPr>
          <w:rFonts w:ascii="Times New Roman" w:hAnsi="Times New Roman" w:cs="Times New Roman"/>
          <w:sz w:val="24"/>
          <w:szCs w:val="24"/>
        </w:rPr>
        <w:t xml:space="preserve">of discourse </w:t>
      </w:r>
      <w:r w:rsidR="00A9222C">
        <w:rPr>
          <w:rFonts w:ascii="Times New Roman" w:hAnsi="Times New Roman" w:cs="Times New Roman"/>
          <w:sz w:val="24"/>
          <w:szCs w:val="24"/>
        </w:rPr>
        <w:t>or</w:t>
      </w:r>
      <w:r w:rsidR="005D64F7">
        <w:rPr>
          <w:rFonts w:ascii="Times New Roman" w:hAnsi="Times New Roman" w:cs="Times New Roman"/>
          <w:sz w:val="24"/>
          <w:szCs w:val="24"/>
        </w:rPr>
        <w:t xml:space="preserve"> its analytical categories. </w:t>
      </w:r>
    </w:p>
    <w:p w:rsidR="00A9222C" w:rsidRPr="00A82CE1" w:rsidRDefault="00A9222C" w:rsidP="00A9222C">
      <w:pPr>
        <w:spacing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AND THEN THE NIGHTINGALE REPLIES</w:t>
      </w:r>
      <w:r w:rsidR="00A20786">
        <w:rPr>
          <w:rFonts w:ascii="Times New Roman" w:hAnsi="Times New Roman" w:cs="Times New Roman"/>
          <w:sz w:val="24"/>
          <w:szCs w:val="24"/>
        </w:rPr>
        <w:t xml:space="preserve"> (20</w:t>
      </w:r>
      <w:r w:rsidR="00A82CE1">
        <w:rPr>
          <w:rFonts w:ascii="Times New Roman" w:hAnsi="Times New Roman" w:cs="Times New Roman"/>
          <w:sz w:val="24"/>
          <w:szCs w:val="24"/>
        </w:rPr>
        <w:t>)</w:t>
      </w:r>
    </w:p>
    <w:p w:rsidR="0027496F" w:rsidRPr="0027496F" w:rsidRDefault="007845A1" w:rsidP="00A9222C">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Latour’s </w:t>
      </w:r>
      <w:r w:rsidR="009A55A0">
        <w:rPr>
          <w:rFonts w:ascii="Times New Roman" w:hAnsi="Times New Roman" w:cs="Times New Roman"/>
          <w:sz w:val="24"/>
          <w:szCs w:val="24"/>
        </w:rPr>
        <w:t>response</w:t>
      </w:r>
      <w:r>
        <w:rPr>
          <w:rFonts w:ascii="Times New Roman" w:hAnsi="Times New Roman" w:cs="Times New Roman"/>
          <w:sz w:val="24"/>
          <w:szCs w:val="24"/>
        </w:rPr>
        <w:t xml:space="preserve"> to ‘Anti-Latour’</w:t>
      </w:r>
      <w:r w:rsidR="00B272A4">
        <w:rPr>
          <w:rFonts w:ascii="Times New Roman" w:hAnsi="Times New Roman" w:cs="Times New Roman"/>
          <w:sz w:val="24"/>
          <w:szCs w:val="24"/>
        </w:rPr>
        <w:t xml:space="preserve"> </w:t>
      </w:r>
      <w:r w:rsidR="00A20786">
        <w:rPr>
          <w:rFonts w:ascii="Times New Roman" w:hAnsi="Times New Roman" w:cs="Times New Roman"/>
          <w:sz w:val="24"/>
          <w:szCs w:val="24"/>
        </w:rPr>
        <w:t>(21</w:t>
      </w:r>
      <w:r w:rsidR="00223F9D">
        <w:rPr>
          <w:rFonts w:ascii="Times New Roman" w:hAnsi="Times New Roman" w:cs="Times New Roman"/>
          <w:sz w:val="24"/>
          <w:szCs w:val="24"/>
        </w:rPr>
        <w:t>)</w:t>
      </w:r>
      <w:r w:rsidR="00883330">
        <w:rPr>
          <w:rFonts w:ascii="Times New Roman" w:hAnsi="Times New Roman" w:cs="Times New Roman"/>
          <w:sz w:val="24"/>
          <w:szCs w:val="24"/>
        </w:rPr>
        <w:t xml:space="preserve"> appears</w:t>
      </w:r>
      <w:r w:rsidR="009A55A0">
        <w:rPr>
          <w:rFonts w:ascii="Times New Roman" w:hAnsi="Times New Roman" w:cs="Times New Roman"/>
          <w:sz w:val="24"/>
          <w:szCs w:val="24"/>
        </w:rPr>
        <w:t xml:space="preserve"> </w:t>
      </w:r>
      <w:r w:rsidR="00F93692">
        <w:rPr>
          <w:rFonts w:ascii="Times New Roman" w:hAnsi="Times New Roman" w:cs="Times New Roman"/>
          <w:sz w:val="24"/>
          <w:szCs w:val="24"/>
        </w:rPr>
        <w:t xml:space="preserve">in a follow-on article </w:t>
      </w:r>
      <w:r w:rsidR="00BC2319">
        <w:rPr>
          <w:rFonts w:ascii="Times New Roman" w:hAnsi="Times New Roman" w:cs="Times New Roman"/>
          <w:sz w:val="24"/>
          <w:szCs w:val="24"/>
        </w:rPr>
        <w:t xml:space="preserve">in the same issue of </w:t>
      </w:r>
      <w:r w:rsidR="00BC2319" w:rsidRPr="00F17119">
        <w:rPr>
          <w:rFonts w:ascii="Times New Roman" w:hAnsi="Times New Roman" w:cs="Times New Roman"/>
          <w:i/>
          <w:sz w:val="24"/>
          <w:szCs w:val="24"/>
        </w:rPr>
        <w:t>SHPS</w:t>
      </w:r>
      <w:r w:rsidR="00CD5117">
        <w:rPr>
          <w:rFonts w:ascii="Times New Roman" w:hAnsi="Times New Roman" w:cs="Times New Roman"/>
          <w:sz w:val="24"/>
          <w:szCs w:val="24"/>
        </w:rPr>
        <w:t>.</w:t>
      </w:r>
      <w:r w:rsidR="00F93692">
        <w:rPr>
          <w:rFonts w:ascii="Times New Roman" w:hAnsi="Times New Roman" w:cs="Times New Roman"/>
          <w:sz w:val="24"/>
          <w:szCs w:val="24"/>
        </w:rPr>
        <w:t xml:space="preserve"> </w:t>
      </w:r>
      <w:r w:rsidR="00BC2319">
        <w:rPr>
          <w:rFonts w:ascii="Times New Roman" w:hAnsi="Times New Roman" w:cs="Times New Roman"/>
          <w:sz w:val="24"/>
          <w:szCs w:val="24"/>
        </w:rPr>
        <w:t xml:space="preserve"> N</w:t>
      </w:r>
      <w:r w:rsidR="00B272A4">
        <w:rPr>
          <w:rFonts w:ascii="Times New Roman" w:hAnsi="Times New Roman" w:cs="Times New Roman"/>
          <w:sz w:val="24"/>
          <w:szCs w:val="24"/>
        </w:rPr>
        <w:t xml:space="preserve">ot only </w:t>
      </w:r>
      <w:r w:rsidR="00BC2319">
        <w:rPr>
          <w:rFonts w:ascii="Times New Roman" w:hAnsi="Times New Roman" w:cs="Times New Roman"/>
          <w:sz w:val="24"/>
          <w:szCs w:val="24"/>
        </w:rPr>
        <w:t>does Latour admit</w:t>
      </w:r>
      <w:r w:rsidR="00B272A4">
        <w:rPr>
          <w:rFonts w:ascii="Times New Roman" w:hAnsi="Times New Roman" w:cs="Times New Roman"/>
          <w:sz w:val="24"/>
          <w:szCs w:val="24"/>
        </w:rPr>
        <w:t xml:space="preserve"> Bloor’s </w:t>
      </w:r>
      <w:r w:rsidR="009A55A0">
        <w:rPr>
          <w:rFonts w:ascii="Times New Roman" w:hAnsi="Times New Roman" w:cs="Times New Roman"/>
          <w:sz w:val="24"/>
          <w:szCs w:val="24"/>
        </w:rPr>
        <w:t>characterization</w:t>
      </w:r>
      <w:r w:rsidR="00B272A4">
        <w:rPr>
          <w:rFonts w:ascii="Times New Roman" w:hAnsi="Times New Roman" w:cs="Times New Roman"/>
          <w:sz w:val="24"/>
          <w:szCs w:val="24"/>
        </w:rPr>
        <w:t xml:space="preserve"> of </w:t>
      </w:r>
      <w:r w:rsidR="00BC2319">
        <w:rPr>
          <w:rFonts w:ascii="Times New Roman" w:hAnsi="Times New Roman" w:cs="Times New Roman"/>
          <w:sz w:val="24"/>
          <w:szCs w:val="24"/>
        </w:rPr>
        <w:t>himself</w:t>
      </w:r>
      <w:r w:rsidR="00B272A4">
        <w:rPr>
          <w:rFonts w:ascii="Times New Roman" w:hAnsi="Times New Roman" w:cs="Times New Roman"/>
          <w:sz w:val="24"/>
          <w:szCs w:val="24"/>
        </w:rPr>
        <w:t xml:space="preserve"> as </w:t>
      </w:r>
      <w:r w:rsidR="00F93692">
        <w:rPr>
          <w:rFonts w:ascii="Times New Roman" w:hAnsi="Times New Roman" w:cs="Times New Roman"/>
          <w:sz w:val="24"/>
          <w:szCs w:val="24"/>
        </w:rPr>
        <w:t>a</w:t>
      </w:r>
      <w:r w:rsidR="00A20786">
        <w:rPr>
          <w:rFonts w:ascii="Times New Roman" w:hAnsi="Times New Roman" w:cs="Times New Roman"/>
          <w:sz w:val="24"/>
          <w:szCs w:val="24"/>
        </w:rPr>
        <w:t xml:space="preserve"> disruptor</w:t>
      </w:r>
      <w:r w:rsidR="00F93692">
        <w:rPr>
          <w:rFonts w:ascii="Times New Roman" w:hAnsi="Times New Roman" w:cs="Times New Roman"/>
          <w:sz w:val="24"/>
          <w:szCs w:val="24"/>
        </w:rPr>
        <w:t>; he revels in it. H</w:t>
      </w:r>
      <w:r w:rsidR="00223F9D">
        <w:rPr>
          <w:rFonts w:ascii="Times New Roman" w:hAnsi="Times New Roman" w:cs="Times New Roman"/>
          <w:sz w:val="24"/>
          <w:szCs w:val="24"/>
        </w:rPr>
        <w:t xml:space="preserve">e </w:t>
      </w:r>
      <w:r w:rsidR="00883330">
        <w:rPr>
          <w:rFonts w:ascii="Times New Roman" w:hAnsi="Times New Roman" w:cs="Times New Roman"/>
          <w:sz w:val="24"/>
          <w:szCs w:val="24"/>
        </w:rPr>
        <w:t xml:space="preserve">even </w:t>
      </w:r>
      <w:r w:rsidR="006B77BA">
        <w:rPr>
          <w:rFonts w:ascii="Times New Roman" w:hAnsi="Times New Roman" w:cs="Times New Roman"/>
          <w:sz w:val="24"/>
          <w:szCs w:val="24"/>
        </w:rPr>
        <w:t>goes beyond characterization</w:t>
      </w:r>
      <w:r w:rsidR="00223F9D">
        <w:rPr>
          <w:rFonts w:ascii="Times New Roman" w:hAnsi="Times New Roman" w:cs="Times New Roman"/>
          <w:sz w:val="24"/>
          <w:szCs w:val="24"/>
        </w:rPr>
        <w:t xml:space="preserve"> int</w:t>
      </w:r>
      <w:r w:rsidR="0027496F">
        <w:rPr>
          <w:rFonts w:ascii="Times New Roman" w:hAnsi="Times New Roman" w:cs="Times New Roman"/>
          <w:sz w:val="24"/>
          <w:szCs w:val="24"/>
        </w:rPr>
        <w:t>o caricature – the sophisticate</w:t>
      </w:r>
      <w:r w:rsidR="00223F9D">
        <w:rPr>
          <w:rFonts w:ascii="Times New Roman" w:hAnsi="Times New Roman" w:cs="Times New Roman"/>
          <w:sz w:val="24"/>
          <w:szCs w:val="24"/>
        </w:rPr>
        <w:t xml:space="preserve"> </w:t>
      </w:r>
      <w:r w:rsidR="00007564">
        <w:rPr>
          <w:rFonts w:ascii="Times New Roman" w:hAnsi="Times New Roman" w:cs="Times New Roman"/>
          <w:sz w:val="24"/>
          <w:szCs w:val="24"/>
        </w:rPr>
        <w:t xml:space="preserve">replying </w:t>
      </w:r>
      <w:r w:rsidR="00F17119">
        <w:rPr>
          <w:rFonts w:ascii="Times New Roman" w:hAnsi="Times New Roman" w:cs="Times New Roman"/>
          <w:sz w:val="24"/>
          <w:szCs w:val="24"/>
        </w:rPr>
        <w:t>to a</w:t>
      </w:r>
      <w:r w:rsidR="0027496F">
        <w:rPr>
          <w:rFonts w:ascii="Times New Roman" w:hAnsi="Times New Roman" w:cs="Times New Roman"/>
          <w:sz w:val="24"/>
          <w:szCs w:val="24"/>
        </w:rPr>
        <w:t xml:space="preserve">n ill-mannered </w:t>
      </w:r>
      <w:r w:rsidR="00883330">
        <w:rPr>
          <w:rFonts w:ascii="Times New Roman" w:hAnsi="Times New Roman" w:cs="Times New Roman"/>
          <w:sz w:val="24"/>
          <w:szCs w:val="24"/>
        </w:rPr>
        <w:t>rant</w:t>
      </w:r>
      <w:r w:rsidR="0027496F">
        <w:rPr>
          <w:rFonts w:ascii="Times New Roman" w:hAnsi="Times New Roman" w:cs="Times New Roman"/>
          <w:i/>
          <w:sz w:val="24"/>
          <w:szCs w:val="24"/>
        </w:rPr>
        <w:t xml:space="preserve"> </w:t>
      </w:r>
      <w:r w:rsidR="00007564">
        <w:rPr>
          <w:rFonts w:ascii="Times New Roman" w:hAnsi="Times New Roman" w:cs="Times New Roman"/>
          <w:sz w:val="24"/>
          <w:szCs w:val="24"/>
        </w:rPr>
        <w:t>with</w:t>
      </w:r>
      <w:r w:rsidR="0027496F">
        <w:rPr>
          <w:rFonts w:ascii="Times New Roman" w:hAnsi="Times New Roman" w:cs="Times New Roman"/>
          <w:sz w:val="24"/>
          <w:szCs w:val="24"/>
        </w:rPr>
        <w:t xml:space="preserve"> a</w:t>
      </w:r>
      <w:r w:rsidR="00A20786">
        <w:rPr>
          <w:rFonts w:ascii="Times New Roman" w:hAnsi="Times New Roman" w:cs="Times New Roman"/>
          <w:sz w:val="24"/>
          <w:szCs w:val="24"/>
        </w:rPr>
        <w:t xml:space="preserve"> lifted</w:t>
      </w:r>
      <w:r w:rsidR="00223F9D">
        <w:rPr>
          <w:rFonts w:ascii="Times New Roman" w:hAnsi="Times New Roman" w:cs="Times New Roman"/>
          <w:sz w:val="24"/>
          <w:szCs w:val="24"/>
        </w:rPr>
        <w:t xml:space="preserve"> eyebrow</w:t>
      </w:r>
      <w:r w:rsidR="006B77BA">
        <w:rPr>
          <w:rFonts w:ascii="Times New Roman" w:hAnsi="Times New Roman" w:cs="Times New Roman"/>
          <w:sz w:val="24"/>
          <w:szCs w:val="24"/>
        </w:rPr>
        <w:t>.</w:t>
      </w:r>
      <w:r w:rsidR="0027496F">
        <w:rPr>
          <w:rFonts w:ascii="Times New Roman" w:hAnsi="Times New Roman" w:cs="Times New Roman"/>
          <w:sz w:val="24"/>
          <w:szCs w:val="24"/>
        </w:rPr>
        <w:t xml:space="preserve"> C</w:t>
      </w:r>
      <w:r w:rsidR="00F17119">
        <w:rPr>
          <w:rFonts w:ascii="Times New Roman" w:hAnsi="Times New Roman" w:cs="Times New Roman"/>
          <w:sz w:val="24"/>
          <w:szCs w:val="24"/>
        </w:rPr>
        <w:t xml:space="preserve">onsider the </w:t>
      </w:r>
      <w:r w:rsidR="006B77BA">
        <w:rPr>
          <w:rFonts w:ascii="Times New Roman" w:hAnsi="Times New Roman" w:cs="Times New Roman"/>
          <w:sz w:val="24"/>
          <w:szCs w:val="24"/>
        </w:rPr>
        <w:t>honorific</w:t>
      </w:r>
      <w:r w:rsidR="00F17119">
        <w:rPr>
          <w:rFonts w:ascii="Times New Roman" w:hAnsi="Times New Roman" w:cs="Times New Roman"/>
          <w:sz w:val="24"/>
          <w:szCs w:val="24"/>
        </w:rPr>
        <w:t xml:space="preserve"> of address. </w:t>
      </w:r>
      <w:r w:rsidR="00F93692">
        <w:rPr>
          <w:rFonts w:ascii="Times New Roman" w:hAnsi="Times New Roman" w:cs="Times New Roman"/>
          <w:sz w:val="24"/>
          <w:szCs w:val="24"/>
        </w:rPr>
        <w:t>In Latour’</w:t>
      </w:r>
      <w:r w:rsidR="00104CA4">
        <w:rPr>
          <w:rFonts w:ascii="Times New Roman" w:hAnsi="Times New Roman" w:cs="Times New Roman"/>
          <w:sz w:val="24"/>
          <w:szCs w:val="24"/>
        </w:rPr>
        <w:t>s answer</w:t>
      </w:r>
      <w:r w:rsidR="00F93692">
        <w:rPr>
          <w:rFonts w:ascii="Times New Roman" w:hAnsi="Times New Roman" w:cs="Times New Roman"/>
          <w:sz w:val="24"/>
          <w:szCs w:val="24"/>
        </w:rPr>
        <w:t xml:space="preserve"> </w:t>
      </w:r>
      <w:r w:rsidR="00223F9D">
        <w:rPr>
          <w:rFonts w:ascii="Times New Roman" w:hAnsi="Times New Roman" w:cs="Times New Roman"/>
          <w:sz w:val="24"/>
          <w:szCs w:val="24"/>
        </w:rPr>
        <w:t xml:space="preserve">Bloor is neither </w:t>
      </w:r>
      <w:r w:rsidR="00223F9D" w:rsidRPr="00B31402">
        <w:rPr>
          <w:rFonts w:ascii="Times New Roman" w:hAnsi="Times New Roman" w:cs="Times New Roman"/>
          <w:i/>
          <w:sz w:val="24"/>
          <w:szCs w:val="24"/>
        </w:rPr>
        <w:t>Bloor</w:t>
      </w:r>
      <w:r w:rsidR="00223F9D">
        <w:rPr>
          <w:rFonts w:ascii="Times New Roman" w:hAnsi="Times New Roman" w:cs="Times New Roman"/>
          <w:sz w:val="24"/>
          <w:szCs w:val="24"/>
        </w:rPr>
        <w:t xml:space="preserve"> (author</w:t>
      </w:r>
      <w:r w:rsidR="003D1978">
        <w:rPr>
          <w:rFonts w:ascii="Times New Roman" w:hAnsi="Times New Roman" w:cs="Times New Roman"/>
          <w:sz w:val="24"/>
          <w:szCs w:val="24"/>
        </w:rPr>
        <w:t>ial shorthand</w:t>
      </w:r>
      <w:r w:rsidR="00223F9D">
        <w:rPr>
          <w:rFonts w:ascii="Times New Roman" w:hAnsi="Times New Roman" w:cs="Times New Roman"/>
          <w:sz w:val="24"/>
          <w:szCs w:val="24"/>
        </w:rPr>
        <w:t xml:space="preserve">) nor </w:t>
      </w:r>
      <w:r w:rsidR="00223F9D" w:rsidRPr="00B31402">
        <w:rPr>
          <w:rFonts w:ascii="Times New Roman" w:hAnsi="Times New Roman" w:cs="Times New Roman"/>
          <w:i/>
          <w:sz w:val="24"/>
          <w:szCs w:val="24"/>
        </w:rPr>
        <w:t>Dr</w:t>
      </w:r>
      <w:r w:rsidR="00B31402" w:rsidRPr="00B31402">
        <w:rPr>
          <w:rFonts w:ascii="Times New Roman" w:hAnsi="Times New Roman" w:cs="Times New Roman"/>
          <w:i/>
          <w:sz w:val="24"/>
          <w:szCs w:val="24"/>
        </w:rPr>
        <w:t xml:space="preserve"> Bloor</w:t>
      </w:r>
      <w:r w:rsidR="00B31402">
        <w:rPr>
          <w:rFonts w:ascii="Times New Roman" w:hAnsi="Times New Roman" w:cs="Times New Roman"/>
          <w:sz w:val="24"/>
          <w:szCs w:val="24"/>
        </w:rPr>
        <w:t xml:space="preserve"> (</w:t>
      </w:r>
      <w:r w:rsidR="0027496F">
        <w:rPr>
          <w:rFonts w:ascii="Times New Roman" w:hAnsi="Times New Roman" w:cs="Times New Roman"/>
          <w:sz w:val="24"/>
          <w:szCs w:val="24"/>
        </w:rPr>
        <w:t>compatriot</w:t>
      </w:r>
      <w:r w:rsidR="00B31402">
        <w:rPr>
          <w:rFonts w:ascii="Times New Roman" w:hAnsi="Times New Roman" w:cs="Times New Roman"/>
          <w:sz w:val="24"/>
          <w:szCs w:val="24"/>
        </w:rPr>
        <w:t>) n</w:t>
      </w:r>
      <w:r w:rsidR="00223F9D">
        <w:rPr>
          <w:rFonts w:ascii="Times New Roman" w:hAnsi="Times New Roman" w:cs="Times New Roman"/>
          <w:sz w:val="24"/>
          <w:szCs w:val="24"/>
        </w:rPr>
        <w:t xml:space="preserve">or </w:t>
      </w:r>
      <w:r w:rsidR="00223F9D" w:rsidRPr="00B31402">
        <w:rPr>
          <w:rFonts w:ascii="Times New Roman" w:hAnsi="Times New Roman" w:cs="Times New Roman"/>
          <w:i/>
          <w:sz w:val="24"/>
          <w:szCs w:val="24"/>
        </w:rPr>
        <w:t>Professor Bloor</w:t>
      </w:r>
      <w:r w:rsidR="00B31402">
        <w:rPr>
          <w:rFonts w:ascii="Times New Roman" w:hAnsi="Times New Roman" w:cs="Times New Roman"/>
          <w:sz w:val="24"/>
          <w:szCs w:val="24"/>
        </w:rPr>
        <w:t xml:space="preserve"> (</w:t>
      </w:r>
      <w:r w:rsidR="0027496F">
        <w:rPr>
          <w:rFonts w:ascii="Times New Roman" w:hAnsi="Times New Roman" w:cs="Times New Roman"/>
          <w:sz w:val="24"/>
          <w:szCs w:val="24"/>
        </w:rPr>
        <w:t>esteemed</w:t>
      </w:r>
      <w:r w:rsidR="003D1978">
        <w:rPr>
          <w:rFonts w:ascii="Times New Roman" w:hAnsi="Times New Roman" w:cs="Times New Roman"/>
          <w:sz w:val="24"/>
          <w:szCs w:val="24"/>
        </w:rPr>
        <w:t xml:space="preserve"> </w:t>
      </w:r>
      <w:r w:rsidR="0027496F">
        <w:rPr>
          <w:rFonts w:ascii="Times New Roman" w:hAnsi="Times New Roman" w:cs="Times New Roman"/>
          <w:sz w:val="24"/>
          <w:szCs w:val="24"/>
        </w:rPr>
        <w:t>scholar</w:t>
      </w:r>
      <w:r w:rsidR="00B31402">
        <w:rPr>
          <w:rFonts w:ascii="Times New Roman" w:hAnsi="Times New Roman" w:cs="Times New Roman"/>
          <w:sz w:val="24"/>
          <w:szCs w:val="24"/>
        </w:rPr>
        <w:t>)</w:t>
      </w:r>
      <w:r w:rsidR="00223F9D">
        <w:rPr>
          <w:rFonts w:ascii="Times New Roman" w:hAnsi="Times New Roman" w:cs="Times New Roman"/>
          <w:sz w:val="24"/>
          <w:szCs w:val="24"/>
        </w:rPr>
        <w:t>; he is</w:t>
      </w:r>
      <w:r w:rsidR="0027496F">
        <w:rPr>
          <w:rFonts w:ascii="Times New Roman" w:hAnsi="Times New Roman" w:cs="Times New Roman"/>
          <w:sz w:val="24"/>
          <w:szCs w:val="24"/>
        </w:rPr>
        <w:t xml:space="preserve"> </w:t>
      </w:r>
      <w:r w:rsidR="00883330">
        <w:rPr>
          <w:rFonts w:ascii="Times New Roman" w:hAnsi="Times New Roman" w:cs="Times New Roman"/>
          <w:sz w:val="24"/>
          <w:szCs w:val="24"/>
        </w:rPr>
        <w:t>‘</w:t>
      </w:r>
      <w:r w:rsidR="0027496F" w:rsidRPr="00047ED0">
        <w:rPr>
          <w:rFonts w:ascii="Times New Roman" w:hAnsi="Times New Roman" w:cs="Times New Roman"/>
          <w:sz w:val="24"/>
          <w:szCs w:val="24"/>
        </w:rPr>
        <w:t>David</w:t>
      </w:r>
      <w:r w:rsidR="00223F9D">
        <w:rPr>
          <w:rFonts w:ascii="Times New Roman" w:hAnsi="Times New Roman" w:cs="Times New Roman"/>
          <w:i/>
          <w:sz w:val="24"/>
          <w:szCs w:val="24"/>
        </w:rPr>
        <w:t>.</w:t>
      </w:r>
      <w:r w:rsidR="00883330">
        <w:rPr>
          <w:rFonts w:ascii="Times New Roman" w:hAnsi="Times New Roman" w:cs="Times New Roman"/>
          <w:i/>
          <w:sz w:val="24"/>
          <w:szCs w:val="24"/>
        </w:rPr>
        <w:t>’</w:t>
      </w:r>
      <w:r w:rsidR="0027496F">
        <w:rPr>
          <w:rFonts w:ascii="Times New Roman" w:hAnsi="Times New Roman" w:cs="Times New Roman"/>
          <w:i/>
          <w:sz w:val="24"/>
          <w:szCs w:val="24"/>
        </w:rPr>
        <w:t xml:space="preserve"> </w:t>
      </w:r>
      <w:proofErr w:type="gramStart"/>
      <w:r w:rsidR="0027496F">
        <w:rPr>
          <w:rFonts w:ascii="Times New Roman" w:hAnsi="Times New Roman" w:cs="Times New Roman"/>
          <w:i/>
          <w:sz w:val="24"/>
          <w:szCs w:val="24"/>
        </w:rPr>
        <w:t xml:space="preserve">Le sujet </w:t>
      </w:r>
      <w:r w:rsidR="00390B57">
        <w:rPr>
          <w:rFonts w:ascii="Times New Roman" w:hAnsi="Times New Roman" w:cs="Times New Roman"/>
          <w:i/>
          <w:sz w:val="24"/>
          <w:szCs w:val="24"/>
        </w:rPr>
        <w:t xml:space="preserve">doit </w:t>
      </w:r>
      <w:r w:rsidR="00047ED0">
        <w:rPr>
          <w:rFonts w:ascii="Times New Roman" w:hAnsi="Times New Roman" w:cs="Times New Roman"/>
          <w:i/>
          <w:sz w:val="24"/>
          <w:szCs w:val="24"/>
        </w:rPr>
        <w:t>d</w:t>
      </w:r>
      <w:r w:rsidR="0027496F">
        <w:rPr>
          <w:rFonts w:ascii="Times New Roman" w:hAnsi="Times New Roman" w:cs="Times New Roman"/>
          <w:i/>
          <w:sz w:val="24"/>
          <w:szCs w:val="24"/>
        </w:rPr>
        <w:t>i</w:t>
      </w:r>
      <w:r w:rsidR="00390B57">
        <w:rPr>
          <w:rFonts w:ascii="Times New Roman" w:hAnsi="Times New Roman" w:cs="Times New Roman"/>
          <w:i/>
          <w:sz w:val="24"/>
          <w:szCs w:val="24"/>
        </w:rPr>
        <w:t>re</w:t>
      </w:r>
      <w:r w:rsidR="0027496F">
        <w:rPr>
          <w:rFonts w:ascii="Times New Roman" w:hAnsi="Times New Roman" w:cs="Times New Roman"/>
          <w:sz w:val="24"/>
          <w:szCs w:val="24"/>
        </w:rPr>
        <w:t xml:space="preserve"> </w:t>
      </w:r>
      <w:r w:rsidR="0027496F" w:rsidRPr="0027496F">
        <w:rPr>
          <w:rFonts w:ascii="Times New Roman" w:hAnsi="Times New Roman" w:cs="Times New Roman"/>
          <w:i/>
          <w:sz w:val="24"/>
          <w:szCs w:val="24"/>
        </w:rPr>
        <w:t>Vous</w:t>
      </w:r>
      <w:r w:rsidR="0027496F">
        <w:rPr>
          <w:rFonts w:ascii="Times New Roman" w:hAnsi="Times New Roman" w:cs="Times New Roman"/>
          <w:i/>
          <w:sz w:val="24"/>
          <w:szCs w:val="24"/>
        </w:rPr>
        <w:t>,</w:t>
      </w:r>
      <w:r w:rsidR="00047ED0">
        <w:rPr>
          <w:rFonts w:ascii="Times New Roman" w:hAnsi="Times New Roman" w:cs="Times New Roman"/>
          <w:i/>
          <w:sz w:val="24"/>
          <w:szCs w:val="24"/>
        </w:rPr>
        <w:t xml:space="preserve"> le r</w:t>
      </w:r>
      <w:r w:rsidR="0027496F">
        <w:rPr>
          <w:rFonts w:ascii="Times New Roman" w:hAnsi="Times New Roman" w:cs="Times New Roman"/>
          <w:i/>
          <w:sz w:val="24"/>
          <w:szCs w:val="24"/>
        </w:rPr>
        <w:t xml:space="preserve">oi </w:t>
      </w:r>
      <w:r w:rsidR="00390B57">
        <w:rPr>
          <w:rFonts w:ascii="Times New Roman" w:hAnsi="Times New Roman" w:cs="Times New Roman"/>
          <w:i/>
          <w:sz w:val="24"/>
          <w:szCs w:val="24"/>
        </w:rPr>
        <w:t xml:space="preserve">peut </w:t>
      </w:r>
      <w:r w:rsidR="00437E0E">
        <w:rPr>
          <w:rFonts w:ascii="Times New Roman" w:hAnsi="Times New Roman" w:cs="Times New Roman"/>
          <w:i/>
          <w:sz w:val="24"/>
          <w:szCs w:val="24"/>
        </w:rPr>
        <w:t>faire</w:t>
      </w:r>
      <w:r w:rsidR="00047ED0">
        <w:rPr>
          <w:rFonts w:ascii="Times New Roman" w:hAnsi="Times New Roman" w:cs="Times New Roman"/>
          <w:i/>
          <w:sz w:val="24"/>
          <w:szCs w:val="24"/>
        </w:rPr>
        <w:t xml:space="preserve"> </w:t>
      </w:r>
      <w:r w:rsidR="0027496F" w:rsidRPr="0027496F">
        <w:rPr>
          <w:rFonts w:ascii="Times New Roman" w:hAnsi="Times New Roman" w:cs="Times New Roman"/>
          <w:i/>
          <w:sz w:val="24"/>
          <w:szCs w:val="24"/>
        </w:rPr>
        <w:t>Tu</w:t>
      </w:r>
      <w:r w:rsidR="0027496F">
        <w:rPr>
          <w:rFonts w:ascii="Times New Roman" w:hAnsi="Times New Roman" w:cs="Times New Roman"/>
          <w:sz w:val="24"/>
          <w:szCs w:val="24"/>
        </w:rPr>
        <w:t>. Ouch.</w:t>
      </w:r>
      <w:proofErr w:type="gramEnd"/>
    </w:p>
    <w:p w:rsidR="00437E0E" w:rsidRDefault="00F60769" w:rsidP="00437E0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Further, </w:t>
      </w:r>
      <w:r w:rsidR="00911A59">
        <w:rPr>
          <w:rFonts w:ascii="Times New Roman" w:hAnsi="Times New Roman" w:cs="Times New Roman"/>
          <w:sz w:val="24"/>
          <w:szCs w:val="24"/>
        </w:rPr>
        <w:t>the</w:t>
      </w:r>
      <w:r>
        <w:rPr>
          <w:rFonts w:ascii="Times New Roman" w:hAnsi="Times New Roman" w:cs="Times New Roman"/>
          <w:sz w:val="24"/>
          <w:szCs w:val="24"/>
        </w:rPr>
        <w:t xml:space="preserve"> title </w:t>
      </w:r>
      <w:r w:rsidR="00911A59">
        <w:rPr>
          <w:rFonts w:ascii="Times New Roman" w:hAnsi="Times New Roman" w:cs="Times New Roman"/>
          <w:sz w:val="24"/>
          <w:szCs w:val="24"/>
        </w:rPr>
        <w:t xml:space="preserve">of Latour’s response </w:t>
      </w:r>
      <w:r>
        <w:rPr>
          <w:rFonts w:ascii="Times New Roman" w:hAnsi="Times New Roman" w:cs="Times New Roman"/>
          <w:sz w:val="24"/>
          <w:szCs w:val="24"/>
        </w:rPr>
        <w:t xml:space="preserve">(‘For David Bloor . . . and Beyond’) is </w:t>
      </w:r>
      <w:r w:rsidR="003D1978">
        <w:rPr>
          <w:rFonts w:ascii="Times New Roman" w:hAnsi="Times New Roman" w:cs="Times New Roman"/>
          <w:sz w:val="24"/>
          <w:szCs w:val="24"/>
        </w:rPr>
        <w:t>a sneer</w:t>
      </w:r>
      <w:r w:rsidR="006C6E6C">
        <w:rPr>
          <w:rFonts w:ascii="Times New Roman" w:hAnsi="Times New Roman" w:cs="Times New Roman"/>
          <w:sz w:val="24"/>
          <w:szCs w:val="24"/>
        </w:rPr>
        <w:t xml:space="preserve">, riffing </w:t>
      </w:r>
      <w:r w:rsidR="00093660">
        <w:rPr>
          <w:rFonts w:ascii="Times New Roman" w:hAnsi="Times New Roman" w:cs="Times New Roman"/>
          <w:sz w:val="24"/>
          <w:szCs w:val="24"/>
        </w:rPr>
        <w:t xml:space="preserve">on </w:t>
      </w:r>
      <w:r w:rsidR="00437E0E">
        <w:rPr>
          <w:rFonts w:ascii="Times New Roman" w:hAnsi="Times New Roman" w:cs="Times New Roman"/>
          <w:sz w:val="24"/>
          <w:szCs w:val="24"/>
        </w:rPr>
        <w:t>Buzz Lightyear’s</w:t>
      </w:r>
      <w:r w:rsidR="00093660">
        <w:rPr>
          <w:rFonts w:ascii="Times New Roman" w:hAnsi="Times New Roman" w:cs="Times New Roman"/>
          <w:sz w:val="24"/>
          <w:szCs w:val="24"/>
        </w:rPr>
        <w:t xml:space="preserve"> </w:t>
      </w:r>
      <w:r w:rsidR="005F277E">
        <w:rPr>
          <w:rFonts w:ascii="Times New Roman" w:hAnsi="Times New Roman" w:cs="Times New Roman"/>
          <w:sz w:val="24"/>
          <w:szCs w:val="24"/>
        </w:rPr>
        <w:t>vacuous</w:t>
      </w:r>
      <w:r w:rsidR="00911A59">
        <w:rPr>
          <w:rFonts w:ascii="Times New Roman" w:hAnsi="Times New Roman" w:cs="Times New Roman"/>
          <w:sz w:val="24"/>
          <w:szCs w:val="24"/>
        </w:rPr>
        <w:t xml:space="preserve"> </w:t>
      </w:r>
      <w:r w:rsidR="00437E0E">
        <w:rPr>
          <w:rFonts w:ascii="Times New Roman" w:hAnsi="Times New Roman" w:cs="Times New Roman"/>
          <w:sz w:val="24"/>
          <w:szCs w:val="24"/>
        </w:rPr>
        <w:t xml:space="preserve">motto </w:t>
      </w:r>
      <w:r>
        <w:rPr>
          <w:rFonts w:ascii="Times New Roman" w:hAnsi="Times New Roman" w:cs="Times New Roman"/>
          <w:sz w:val="24"/>
          <w:szCs w:val="24"/>
        </w:rPr>
        <w:t xml:space="preserve">in the </w:t>
      </w:r>
      <w:r w:rsidR="003D1978">
        <w:rPr>
          <w:rFonts w:ascii="Times New Roman" w:hAnsi="Times New Roman" w:cs="Times New Roman"/>
          <w:sz w:val="24"/>
          <w:szCs w:val="24"/>
        </w:rPr>
        <w:t>children’s</w:t>
      </w:r>
      <w:r w:rsidR="00911A59">
        <w:rPr>
          <w:rFonts w:ascii="Times New Roman" w:hAnsi="Times New Roman" w:cs="Times New Roman"/>
          <w:sz w:val="24"/>
          <w:szCs w:val="24"/>
        </w:rPr>
        <w:t xml:space="preserve"> </w:t>
      </w:r>
      <w:r>
        <w:rPr>
          <w:rFonts w:ascii="Times New Roman" w:hAnsi="Times New Roman" w:cs="Times New Roman"/>
          <w:sz w:val="24"/>
          <w:szCs w:val="24"/>
        </w:rPr>
        <w:t xml:space="preserve">film </w:t>
      </w:r>
      <w:r>
        <w:rPr>
          <w:rFonts w:ascii="Times New Roman" w:hAnsi="Times New Roman" w:cs="Times New Roman"/>
          <w:i/>
          <w:sz w:val="24"/>
          <w:szCs w:val="24"/>
        </w:rPr>
        <w:t>Toy Story</w:t>
      </w:r>
      <w:r w:rsidR="00A20786">
        <w:rPr>
          <w:rFonts w:ascii="Times New Roman" w:hAnsi="Times New Roman" w:cs="Times New Roman"/>
          <w:sz w:val="24"/>
          <w:szCs w:val="24"/>
        </w:rPr>
        <w:t xml:space="preserve"> (22</w:t>
      </w:r>
      <w:r w:rsidR="005F277E">
        <w:rPr>
          <w:rFonts w:ascii="Times New Roman" w:hAnsi="Times New Roman" w:cs="Times New Roman"/>
          <w:sz w:val="24"/>
          <w:szCs w:val="24"/>
        </w:rPr>
        <w:t xml:space="preserve">). </w:t>
      </w:r>
      <w:r w:rsidR="00C537B8">
        <w:rPr>
          <w:rFonts w:ascii="Times New Roman" w:hAnsi="Times New Roman" w:cs="Times New Roman"/>
          <w:sz w:val="24"/>
          <w:szCs w:val="24"/>
        </w:rPr>
        <w:t xml:space="preserve">Rhetorically, </w:t>
      </w:r>
      <w:r w:rsidR="006B77BA">
        <w:rPr>
          <w:rFonts w:ascii="Times New Roman" w:hAnsi="Times New Roman" w:cs="Times New Roman"/>
          <w:sz w:val="24"/>
          <w:szCs w:val="24"/>
        </w:rPr>
        <w:t>Latour’s</w:t>
      </w:r>
      <w:r w:rsidR="00C537B8">
        <w:rPr>
          <w:rFonts w:ascii="Times New Roman" w:hAnsi="Times New Roman" w:cs="Times New Roman"/>
          <w:sz w:val="24"/>
          <w:szCs w:val="24"/>
        </w:rPr>
        <w:t xml:space="preserve"> </w:t>
      </w:r>
      <w:r w:rsidR="00007564">
        <w:rPr>
          <w:rFonts w:ascii="Times New Roman" w:hAnsi="Times New Roman" w:cs="Times New Roman"/>
          <w:sz w:val="24"/>
          <w:szCs w:val="24"/>
        </w:rPr>
        <w:t>self-defence i</w:t>
      </w:r>
      <w:r w:rsidR="00B31402">
        <w:rPr>
          <w:rFonts w:ascii="Times New Roman" w:hAnsi="Times New Roman" w:cs="Times New Roman"/>
          <w:sz w:val="24"/>
          <w:szCs w:val="24"/>
        </w:rPr>
        <w:t xml:space="preserve">s </w:t>
      </w:r>
      <w:r w:rsidR="00C537B8">
        <w:rPr>
          <w:rFonts w:ascii="Times New Roman" w:hAnsi="Times New Roman" w:cs="Times New Roman"/>
          <w:sz w:val="24"/>
          <w:szCs w:val="24"/>
        </w:rPr>
        <w:t>the suavest of</w:t>
      </w:r>
      <w:r w:rsidR="00B31402">
        <w:rPr>
          <w:rFonts w:ascii="Times New Roman" w:hAnsi="Times New Roman" w:cs="Times New Roman"/>
          <w:sz w:val="24"/>
          <w:szCs w:val="24"/>
        </w:rPr>
        <w:t xml:space="preserve"> attack</w:t>
      </w:r>
      <w:r w:rsidR="00C537B8">
        <w:rPr>
          <w:rFonts w:ascii="Times New Roman" w:hAnsi="Times New Roman" w:cs="Times New Roman"/>
          <w:sz w:val="24"/>
          <w:szCs w:val="24"/>
        </w:rPr>
        <w:t>s</w:t>
      </w:r>
      <w:r w:rsidR="00911A59">
        <w:rPr>
          <w:rFonts w:ascii="Times New Roman" w:hAnsi="Times New Roman" w:cs="Times New Roman"/>
          <w:sz w:val="24"/>
          <w:szCs w:val="24"/>
        </w:rPr>
        <w:t>:</w:t>
      </w:r>
      <w:r w:rsidR="00437E0E">
        <w:rPr>
          <w:rFonts w:ascii="Times New Roman" w:hAnsi="Times New Roman" w:cs="Times New Roman"/>
          <w:sz w:val="24"/>
          <w:szCs w:val="24"/>
        </w:rPr>
        <w:t xml:space="preserve"> an uncle patting</w:t>
      </w:r>
      <w:r w:rsidR="00513062">
        <w:rPr>
          <w:rFonts w:ascii="Times New Roman" w:hAnsi="Times New Roman" w:cs="Times New Roman"/>
          <w:sz w:val="24"/>
          <w:szCs w:val="24"/>
        </w:rPr>
        <w:t xml:space="preserve"> a </w:t>
      </w:r>
      <w:r w:rsidR="00437E0E">
        <w:rPr>
          <w:rFonts w:ascii="Times New Roman" w:hAnsi="Times New Roman" w:cs="Times New Roman"/>
          <w:sz w:val="24"/>
          <w:szCs w:val="24"/>
        </w:rPr>
        <w:t xml:space="preserve">squalling </w:t>
      </w:r>
      <w:r w:rsidR="00582E23">
        <w:rPr>
          <w:rFonts w:ascii="Times New Roman" w:hAnsi="Times New Roman" w:cs="Times New Roman"/>
          <w:sz w:val="24"/>
          <w:szCs w:val="24"/>
        </w:rPr>
        <w:t>nephew on the head</w:t>
      </w:r>
      <w:r w:rsidR="0092077C">
        <w:rPr>
          <w:rFonts w:ascii="Times New Roman" w:hAnsi="Times New Roman" w:cs="Times New Roman"/>
          <w:sz w:val="24"/>
          <w:szCs w:val="24"/>
        </w:rPr>
        <w:t xml:space="preserve"> while</w:t>
      </w:r>
      <w:r w:rsidR="0027496F">
        <w:rPr>
          <w:rFonts w:ascii="Times New Roman" w:hAnsi="Times New Roman" w:cs="Times New Roman"/>
          <w:sz w:val="24"/>
          <w:szCs w:val="24"/>
        </w:rPr>
        <w:t xml:space="preserve"> keep</w:t>
      </w:r>
      <w:r w:rsidR="00582E23">
        <w:rPr>
          <w:rFonts w:ascii="Times New Roman" w:hAnsi="Times New Roman" w:cs="Times New Roman"/>
          <w:sz w:val="24"/>
          <w:szCs w:val="24"/>
        </w:rPr>
        <w:t>ing</w:t>
      </w:r>
      <w:r w:rsidR="00437E0E">
        <w:rPr>
          <w:rFonts w:ascii="Times New Roman" w:hAnsi="Times New Roman" w:cs="Times New Roman"/>
          <w:sz w:val="24"/>
          <w:szCs w:val="24"/>
        </w:rPr>
        <w:t xml:space="preserve"> </w:t>
      </w:r>
      <w:r w:rsidR="0027496F">
        <w:rPr>
          <w:rFonts w:ascii="Times New Roman" w:hAnsi="Times New Roman" w:cs="Times New Roman"/>
          <w:sz w:val="24"/>
          <w:szCs w:val="24"/>
        </w:rPr>
        <w:t xml:space="preserve">snot </w:t>
      </w:r>
      <w:r w:rsidR="00A20786">
        <w:rPr>
          <w:rFonts w:ascii="Times New Roman" w:hAnsi="Times New Roman" w:cs="Times New Roman"/>
          <w:sz w:val="24"/>
          <w:szCs w:val="24"/>
        </w:rPr>
        <w:t>from</w:t>
      </w:r>
      <w:r w:rsidR="0027496F">
        <w:rPr>
          <w:rFonts w:ascii="Times New Roman" w:hAnsi="Times New Roman" w:cs="Times New Roman"/>
          <w:sz w:val="24"/>
          <w:szCs w:val="24"/>
        </w:rPr>
        <w:t xml:space="preserve"> his</w:t>
      </w:r>
      <w:r w:rsidR="006C6E6C">
        <w:rPr>
          <w:rFonts w:ascii="Times New Roman" w:hAnsi="Times New Roman" w:cs="Times New Roman"/>
          <w:sz w:val="24"/>
          <w:szCs w:val="24"/>
        </w:rPr>
        <w:t xml:space="preserve"> tuxedo</w:t>
      </w:r>
      <w:r w:rsidR="0027496F">
        <w:rPr>
          <w:rFonts w:ascii="Times New Roman" w:hAnsi="Times New Roman" w:cs="Times New Roman"/>
          <w:sz w:val="24"/>
          <w:szCs w:val="24"/>
        </w:rPr>
        <w:t xml:space="preserve">. </w:t>
      </w:r>
      <w:r w:rsidR="006C6E6C">
        <w:rPr>
          <w:rFonts w:ascii="Times New Roman" w:hAnsi="Times New Roman" w:cs="Times New Roman"/>
          <w:sz w:val="24"/>
          <w:szCs w:val="24"/>
        </w:rPr>
        <w:t>N</w:t>
      </w:r>
      <w:r w:rsidR="0027496F">
        <w:rPr>
          <w:rFonts w:ascii="Times New Roman" w:hAnsi="Times New Roman" w:cs="Times New Roman"/>
          <w:sz w:val="24"/>
          <w:szCs w:val="24"/>
        </w:rPr>
        <w:t xml:space="preserve">ot to say that Latour’s attack/defence lacks logical teeth: it effectively links the Strong Programme to an outmoded Kantian </w:t>
      </w:r>
      <w:r w:rsidR="0027496F" w:rsidRPr="00437E0E">
        <w:rPr>
          <w:rFonts w:ascii="Times New Roman" w:hAnsi="Times New Roman" w:cs="Times New Roman"/>
          <w:i/>
          <w:sz w:val="24"/>
          <w:szCs w:val="24"/>
        </w:rPr>
        <w:t>numinous</w:t>
      </w:r>
      <w:r w:rsidR="0027496F">
        <w:rPr>
          <w:rFonts w:ascii="Times New Roman" w:hAnsi="Times New Roman" w:cs="Times New Roman"/>
          <w:sz w:val="24"/>
          <w:szCs w:val="24"/>
        </w:rPr>
        <w:t xml:space="preserve">. “[T]hings in themselves </w:t>
      </w:r>
      <w:r w:rsidR="00582E23">
        <w:rPr>
          <w:rFonts w:ascii="Times New Roman" w:hAnsi="Times New Roman" w:cs="Times New Roman"/>
          <w:sz w:val="24"/>
          <w:szCs w:val="24"/>
        </w:rPr>
        <w:t>[</w:t>
      </w:r>
      <w:r w:rsidR="0027496F">
        <w:rPr>
          <w:rFonts w:ascii="Times New Roman" w:hAnsi="Times New Roman" w:cs="Times New Roman"/>
          <w:i/>
          <w:sz w:val="24"/>
          <w:szCs w:val="24"/>
        </w:rPr>
        <w:t>Ding an Sich</w:t>
      </w:r>
      <w:r w:rsidR="00582E23">
        <w:rPr>
          <w:rFonts w:ascii="Times New Roman" w:hAnsi="Times New Roman" w:cs="Times New Roman"/>
          <w:sz w:val="24"/>
          <w:szCs w:val="24"/>
        </w:rPr>
        <w:t>]</w:t>
      </w:r>
      <w:r w:rsidR="0027496F" w:rsidRPr="0027496F">
        <w:rPr>
          <w:rFonts w:ascii="Times New Roman" w:hAnsi="Times New Roman" w:cs="Times New Roman"/>
          <w:sz w:val="24"/>
          <w:szCs w:val="24"/>
        </w:rPr>
        <w:t xml:space="preserve"> </w:t>
      </w:r>
      <w:r w:rsidR="0027496F">
        <w:rPr>
          <w:rFonts w:ascii="Times New Roman" w:hAnsi="Times New Roman" w:cs="Times New Roman"/>
          <w:sz w:val="24"/>
          <w:szCs w:val="24"/>
        </w:rPr>
        <w:t xml:space="preserve">are there to make sure that one is </w:t>
      </w:r>
      <w:r w:rsidR="0027496F">
        <w:rPr>
          <w:rFonts w:ascii="Times New Roman" w:hAnsi="Times New Roman" w:cs="Times New Roman"/>
          <w:i/>
          <w:sz w:val="24"/>
          <w:szCs w:val="24"/>
        </w:rPr>
        <w:t>not</w:t>
      </w:r>
      <w:r w:rsidR="0027496F">
        <w:rPr>
          <w:rFonts w:ascii="Times New Roman" w:hAnsi="Times New Roman" w:cs="Times New Roman"/>
          <w:sz w:val="24"/>
          <w:szCs w:val="24"/>
        </w:rPr>
        <w:t xml:space="preserve"> an idealist . . . [but] are these objects allowed to </w:t>
      </w:r>
      <w:r w:rsidR="0027496F">
        <w:rPr>
          <w:rFonts w:ascii="Times New Roman" w:hAnsi="Times New Roman" w:cs="Times New Roman"/>
          <w:i/>
          <w:sz w:val="24"/>
          <w:szCs w:val="24"/>
        </w:rPr>
        <w:t>make a</w:t>
      </w:r>
      <w:r w:rsidR="006C6E6C" w:rsidRPr="006C6E6C">
        <w:rPr>
          <w:rFonts w:ascii="Times New Roman" w:hAnsi="Times New Roman" w:cs="Times New Roman"/>
          <w:i/>
          <w:sz w:val="24"/>
          <w:szCs w:val="24"/>
        </w:rPr>
        <w:t xml:space="preserve"> </w:t>
      </w:r>
      <w:r w:rsidR="006C6E6C">
        <w:rPr>
          <w:rFonts w:ascii="Times New Roman" w:hAnsi="Times New Roman" w:cs="Times New Roman"/>
          <w:i/>
          <w:sz w:val="24"/>
          <w:szCs w:val="24"/>
        </w:rPr>
        <w:t>difference</w:t>
      </w:r>
      <w:r w:rsidR="006C6E6C">
        <w:rPr>
          <w:rFonts w:ascii="Times New Roman" w:hAnsi="Times New Roman" w:cs="Times New Roman"/>
          <w:sz w:val="24"/>
          <w:szCs w:val="24"/>
        </w:rPr>
        <w:t xml:space="preserve"> in our thinking about them? The answer given by David [!] . . . </w:t>
      </w:r>
      <w:r w:rsidR="00437E0E">
        <w:rPr>
          <w:rFonts w:ascii="Times New Roman" w:hAnsi="Times New Roman" w:cs="Times New Roman"/>
          <w:sz w:val="24"/>
          <w:szCs w:val="24"/>
        </w:rPr>
        <w:t>is a resounding no,</w:t>
      </w:r>
      <w:r w:rsidR="006C6E6C">
        <w:rPr>
          <w:rFonts w:ascii="Times New Roman" w:hAnsi="Times New Roman" w:cs="Times New Roman"/>
          <w:sz w:val="24"/>
          <w:szCs w:val="24"/>
        </w:rPr>
        <w:t xml:space="preserve">” Latour </w:t>
      </w:r>
      <w:r w:rsidR="00437E0E">
        <w:rPr>
          <w:rFonts w:ascii="Times New Roman" w:hAnsi="Times New Roman" w:cs="Times New Roman"/>
          <w:sz w:val="24"/>
          <w:szCs w:val="24"/>
        </w:rPr>
        <w:t xml:space="preserve">says. He </w:t>
      </w:r>
      <w:r w:rsidR="006C6E6C">
        <w:rPr>
          <w:rFonts w:ascii="Times New Roman" w:hAnsi="Times New Roman" w:cs="Times New Roman"/>
          <w:sz w:val="24"/>
          <w:szCs w:val="24"/>
        </w:rPr>
        <w:t xml:space="preserve">then asks: “I want someone to explain to me what it is for an object to play a role if it </w:t>
      </w:r>
      <w:r w:rsidR="006C6E6C">
        <w:rPr>
          <w:rFonts w:ascii="Times New Roman" w:hAnsi="Times New Roman" w:cs="Times New Roman"/>
          <w:i/>
          <w:sz w:val="24"/>
          <w:szCs w:val="24"/>
        </w:rPr>
        <w:t>makes no difference</w:t>
      </w:r>
      <w:r w:rsidR="006C6E6C">
        <w:rPr>
          <w:rFonts w:ascii="Times New Roman" w:hAnsi="Times New Roman" w:cs="Times New Roman"/>
          <w:sz w:val="24"/>
          <w:szCs w:val="24"/>
        </w:rPr>
        <w:t xml:space="preserve"> . . . The things in themselves are there to make a</w:t>
      </w:r>
      <w:r w:rsidR="00582E23" w:rsidRPr="00582E23">
        <w:rPr>
          <w:rFonts w:ascii="Times New Roman" w:hAnsi="Times New Roman" w:cs="Times New Roman"/>
          <w:sz w:val="24"/>
          <w:szCs w:val="24"/>
        </w:rPr>
        <w:t xml:space="preserve"> </w:t>
      </w:r>
      <w:r w:rsidR="00582E23">
        <w:rPr>
          <w:rFonts w:ascii="Times New Roman" w:hAnsi="Times New Roman" w:cs="Times New Roman"/>
          <w:sz w:val="24"/>
          <w:szCs w:val="24"/>
        </w:rPr>
        <w:t xml:space="preserve">difference, yes, but between ‘empirical realism’ (the belief that reality is made out of </w:t>
      </w:r>
      <w:r w:rsidR="00437E0E">
        <w:rPr>
          <w:rFonts w:ascii="Times New Roman" w:hAnsi="Times New Roman" w:cs="Times New Roman"/>
          <w:sz w:val="24"/>
          <w:szCs w:val="24"/>
        </w:rPr>
        <w:t xml:space="preserve">thin </w:t>
      </w:r>
    </w:p>
    <w:p w:rsidR="00A20786" w:rsidRPr="00A9222C" w:rsidRDefault="00A20786" w:rsidP="00A2078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20. Final line from </w:t>
      </w:r>
      <w:r>
        <w:rPr>
          <w:rFonts w:ascii="Times New Roman" w:hAnsi="Times New Roman" w:cs="Times New Roman"/>
          <w:i/>
          <w:sz w:val="20"/>
          <w:szCs w:val="20"/>
        </w:rPr>
        <w:t>Peacock and Nightingale</w:t>
      </w:r>
      <w:r>
        <w:rPr>
          <w:rFonts w:ascii="Times New Roman" w:hAnsi="Times New Roman" w:cs="Times New Roman"/>
          <w:sz w:val="20"/>
          <w:szCs w:val="20"/>
        </w:rPr>
        <w:t xml:space="preserve"> by Canadian poet Robert Finch</w:t>
      </w:r>
    </w:p>
    <w:p w:rsidR="00A9222C" w:rsidRDefault="00A20786" w:rsidP="00A9222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21</w:t>
      </w:r>
      <w:r w:rsidR="00A9222C">
        <w:rPr>
          <w:rFonts w:ascii="Times New Roman" w:hAnsi="Times New Roman" w:cs="Times New Roman"/>
          <w:sz w:val="20"/>
          <w:szCs w:val="20"/>
        </w:rPr>
        <w:t xml:space="preserve">. ‘For David </w:t>
      </w:r>
      <w:proofErr w:type="gramStart"/>
      <w:r w:rsidR="00A9222C">
        <w:rPr>
          <w:rFonts w:ascii="Times New Roman" w:hAnsi="Times New Roman" w:cs="Times New Roman"/>
          <w:sz w:val="20"/>
          <w:szCs w:val="20"/>
        </w:rPr>
        <w:t>Bloor .</w:t>
      </w:r>
      <w:proofErr w:type="gramEnd"/>
      <w:r w:rsidR="00A9222C">
        <w:rPr>
          <w:rFonts w:ascii="Times New Roman" w:hAnsi="Times New Roman" w:cs="Times New Roman"/>
          <w:sz w:val="20"/>
          <w:szCs w:val="20"/>
        </w:rPr>
        <w:t xml:space="preserve"> . </w:t>
      </w:r>
      <w:proofErr w:type="gramStart"/>
      <w:r w:rsidR="00A9222C">
        <w:rPr>
          <w:rFonts w:ascii="Times New Roman" w:hAnsi="Times New Roman" w:cs="Times New Roman"/>
          <w:sz w:val="20"/>
          <w:szCs w:val="20"/>
        </w:rPr>
        <w:t>and</w:t>
      </w:r>
      <w:proofErr w:type="gramEnd"/>
      <w:r w:rsidR="00A9222C">
        <w:rPr>
          <w:rFonts w:ascii="Times New Roman" w:hAnsi="Times New Roman" w:cs="Times New Roman"/>
          <w:sz w:val="20"/>
          <w:szCs w:val="20"/>
        </w:rPr>
        <w:t xml:space="preserve"> Beyond: A Reply to David Bloor’s ‘Anti-Latour.’ </w:t>
      </w:r>
      <w:r w:rsidR="00A9222C" w:rsidRPr="00753E05">
        <w:rPr>
          <w:rFonts w:ascii="Times New Roman" w:hAnsi="Times New Roman" w:cs="Times New Roman"/>
          <w:i/>
          <w:sz w:val="20"/>
          <w:szCs w:val="20"/>
        </w:rPr>
        <w:t>SHPS</w:t>
      </w:r>
      <w:r w:rsidR="00A9222C">
        <w:rPr>
          <w:rFonts w:ascii="Times New Roman" w:hAnsi="Times New Roman" w:cs="Times New Roman"/>
          <w:sz w:val="20"/>
          <w:szCs w:val="20"/>
        </w:rPr>
        <w:t xml:space="preserve"> 30 (1), pp.116-118</w:t>
      </w:r>
    </w:p>
    <w:p w:rsidR="00A82CE1" w:rsidRDefault="00A20786" w:rsidP="00A9222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22</w:t>
      </w:r>
      <w:r w:rsidR="00A9222C">
        <w:rPr>
          <w:rFonts w:ascii="Times New Roman" w:hAnsi="Times New Roman" w:cs="Times New Roman"/>
          <w:sz w:val="20"/>
          <w:szCs w:val="20"/>
        </w:rPr>
        <w:t>.  ‘To infinity . . . and beyond!’ (What can be beyond infinity?)</w:t>
      </w:r>
    </w:p>
    <w:p w:rsidR="00A20786" w:rsidRDefault="00A20786" w:rsidP="00A9222C">
      <w:pPr>
        <w:spacing w:line="240" w:lineRule="auto"/>
        <w:contextualSpacing/>
        <w:jc w:val="both"/>
        <w:rPr>
          <w:rFonts w:ascii="Times New Roman" w:hAnsi="Times New Roman" w:cs="Times New Roman"/>
          <w:sz w:val="20"/>
          <w:szCs w:val="20"/>
        </w:rPr>
      </w:pPr>
    </w:p>
    <w:p w:rsidR="00093660" w:rsidRPr="00582E23" w:rsidRDefault="00437E0E" w:rsidP="00582E23">
      <w:pPr>
        <w:spacing w:line="480" w:lineRule="auto"/>
        <w:contextualSpacing/>
        <w:jc w:val="both"/>
      </w:pPr>
      <w:proofErr w:type="gramStart"/>
      <w:r>
        <w:rPr>
          <w:rFonts w:ascii="Times New Roman" w:hAnsi="Times New Roman" w:cs="Times New Roman"/>
          <w:sz w:val="24"/>
          <w:szCs w:val="24"/>
        </w:rPr>
        <w:lastRenderedPageBreak/>
        <w:t>air</w:t>
      </w:r>
      <w:proofErr w:type="gramEnd"/>
      <w:r>
        <w:rPr>
          <w:rFonts w:ascii="Times New Roman" w:hAnsi="Times New Roman" w:cs="Times New Roman"/>
          <w:sz w:val="24"/>
          <w:szCs w:val="24"/>
        </w:rPr>
        <w:t xml:space="preserve">) </w:t>
      </w:r>
      <w:r w:rsidR="003A3E8C">
        <w:rPr>
          <w:rFonts w:ascii="Times New Roman" w:hAnsi="Times New Roman" w:cs="Times New Roman"/>
          <w:sz w:val="24"/>
          <w:szCs w:val="24"/>
        </w:rPr>
        <w:t>and ‘transcendantal [</w:t>
      </w:r>
      <w:r w:rsidR="003A3E8C" w:rsidRPr="003A3E8C">
        <w:rPr>
          <w:rFonts w:ascii="Times New Roman" w:hAnsi="Times New Roman" w:cs="Times New Roman"/>
          <w:i/>
          <w:sz w:val="24"/>
          <w:szCs w:val="24"/>
        </w:rPr>
        <w:t>sic</w:t>
      </w:r>
      <w:r w:rsidR="003A3E8C">
        <w:rPr>
          <w:rFonts w:ascii="Times New Roman" w:hAnsi="Times New Roman" w:cs="Times New Roman"/>
          <w:sz w:val="24"/>
          <w:szCs w:val="24"/>
        </w:rPr>
        <w:t>] realism (the belief that science grasps things-in-themselves</w:t>
      </w:r>
      <w:r w:rsidR="00A20786">
        <w:rPr>
          <w:rFonts w:ascii="Times New Roman" w:hAnsi="Times New Roman" w:cs="Times New Roman"/>
          <w:sz w:val="24"/>
          <w:szCs w:val="24"/>
        </w:rPr>
        <w:t>” (23</w:t>
      </w:r>
      <w:r w:rsidR="003A3E8C">
        <w:rPr>
          <w:rFonts w:ascii="Times New Roman" w:hAnsi="Times New Roman" w:cs="Times New Roman"/>
          <w:sz w:val="24"/>
          <w:szCs w:val="24"/>
        </w:rPr>
        <w:t xml:space="preserve">). Latour has here retired to </w:t>
      </w:r>
      <w:r w:rsidR="006C6E6C">
        <w:rPr>
          <w:rFonts w:ascii="Times New Roman" w:hAnsi="Times New Roman" w:cs="Times New Roman"/>
          <w:sz w:val="24"/>
          <w:szCs w:val="24"/>
        </w:rPr>
        <w:t xml:space="preserve">the impregnable fortress </w:t>
      </w:r>
      <w:r w:rsidR="003A3E8C">
        <w:rPr>
          <w:rFonts w:ascii="Times New Roman" w:hAnsi="Times New Roman" w:cs="Times New Roman"/>
          <w:sz w:val="24"/>
          <w:szCs w:val="24"/>
        </w:rPr>
        <w:t xml:space="preserve">of the philosopher, whose walls he is </w:t>
      </w:r>
      <w:r>
        <w:rPr>
          <w:rFonts w:ascii="Times New Roman" w:hAnsi="Times New Roman" w:cs="Times New Roman"/>
          <w:sz w:val="24"/>
          <w:szCs w:val="24"/>
        </w:rPr>
        <w:t>sure that</w:t>
      </w:r>
      <w:r w:rsidR="00093660">
        <w:rPr>
          <w:rFonts w:ascii="Times New Roman" w:hAnsi="Times New Roman" w:cs="Times New Roman"/>
          <w:sz w:val="24"/>
          <w:szCs w:val="24"/>
        </w:rPr>
        <w:t xml:space="preserve"> </w:t>
      </w:r>
      <w:r w:rsidR="003A3E8C">
        <w:rPr>
          <w:rFonts w:ascii="Times New Roman" w:hAnsi="Times New Roman" w:cs="Times New Roman"/>
          <w:i/>
          <w:sz w:val="24"/>
          <w:szCs w:val="24"/>
        </w:rPr>
        <w:t>David</w:t>
      </w:r>
      <w:r w:rsidR="006C6E6C">
        <w:rPr>
          <w:rFonts w:ascii="Times New Roman" w:hAnsi="Times New Roman" w:cs="Times New Roman"/>
          <w:sz w:val="24"/>
          <w:szCs w:val="24"/>
        </w:rPr>
        <w:t xml:space="preserve"> cannot</w:t>
      </w:r>
      <w:r w:rsidR="003A3E8C">
        <w:rPr>
          <w:rFonts w:ascii="Times New Roman" w:hAnsi="Times New Roman" w:cs="Times New Roman"/>
          <w:sz w:val="24"/>
          <w:szCs w:val="24"/>
        </w:rPr>
        <w:t xml:space="preserve"> </w:t>
      </w:r>
      <w:r w:rsidR="00EF1196">
        <w:rPr>
          <w:rFonts w:ascii="Times New Roman" w:hAnsi="Times New Roman" w:cs="Times New Roman"/>
          <w:sz w:val="24"/>
          <w:szCs w:val="24"/>
        </w:rPr>
        <w:t>scale</w:t>
      </w:r>
      <w:r w:rsidR="003A3E8C">
        <w:rPr>
          <w:rFonts w:ascii="Times New Roman" w:hAnsi="Times New Roman" w:cs="Times New Roman"/>
          <w:sz w:val="24"/>
          <w:szCs w:val="24"/>
        </w:rPr>
        <w:t>.</w:t>
      </w:r>
      <w:r w:rsidR="00582E23">
        <w:t xml:space="preserve"> </w:t>
      </w:r>
      <w:r w:rsidR="00093660">
        <w:rPr>
          <w:rFonts w:ascii="Times New Roman" w:hAnsi="Times New Roman" w:cs="Times New Roman"/>
          <w:sz w:val="24"/>
          <w:szCs w:val="24"/>
        </w:rPr>
        <w:t>A</w:t>
      </w:r>
      <w:r w:rsidR="00DE6FE1">
        <w:rPr>
          <w:rFonts w:ascii="Times New Roman" w:hAnsi="Times New Roman" w:cs="Times New Roman"/>
          <w:sz w:val="24"/>
          <w:szCs w:val="24"/>
        </w:rPr>
        <w:t xml:space="preserve">t this point </w:t>
      </w:r>
      <w:r w:rsidR="00093660">
        <w:rPr>
          <w:rFonts w:ascii="Times New Roman" w:hAnsi="Times New Roman" w:cs="Times New Roman"/>
          <w:sz w:val="24"/>
          <w:szCs w:val="24"/>
        </w:rPr>
        <w:t xml:space="preserve">Bloor </w:t>
      </w:r>
      <w:r>
        <w:rPr>
          <w:rFonts w:ascii="Times New Roman" w:hAnsi="Times New Roman" w:cs="Times New Roman"/>
          <w:sz w:val="24"/>
          <w:szCs w:val="24"/>
        </w:rPr>
        <w:t>becomes openly vituperative:</w:t>
      </w:r>
      <w:r w:rsidR="00DE6FE1">
        <w:rPr>
          <w:rFonts w:ascii="Times New Roman" w:hAnsi="Times New Roman" w:cs="Times New Roman"/>
          <w:sz w:val="24"/>
          <w:szCs w:val="24"/>
        </w:rPr>
        <w:t xml:space="preserve"> “[F]allac</w:t>
      </w:r>
      <w:r w:rsidR="00582E23">
        <w:rPr>
          <w:rFonts w:ascii="Times New Roman" w:hAnsi="Times New Roman" w:cs="Times New Roman"/>
          <w:sz w:val="24"/>
          <w:szCs w:val="24"/>
        </w:rPr>
        <w:t>io</w:t>
      </w:r>
      <w:r>
        <w:rPr>
          <w:rFonts w:ascii="Times New Roman" w:hAnsi="Times New Roman" w:cs="Times New Roman"/>
          <w:sz w:val="24"/>
          <w:szCs w:val="24"/>
        </w:rPr>
        <w:t xml:space="preserve">us moves” – “perversion” –  </w:t>
      </w:r>
      <w:r w:rsidR="00582E23">
        <w:rPr>
          <w:rFonts w:ascii="Times New Roman" w:hAnsi="Times New Roman" w:cs="Times New Roman"/>
          <w:sz w:val="24"/>
          <w:szCs w:val="24"/>
        </w:rPr>
        <w:t>“</w:t>
      </w:r>
      <w:r w:rsidR="00DE6FE1">
        <w:rPr>
          <w:rFonts w:ascii="Times New Roman" w:hAnsi="Times New Roman" w:cs="Times New Roman"/>
          <w:sz w:val="24"/>
          <w:szCs w:val="24"/>
        </w:rPr>
        <w:t>attempt to tie me in knots</w:t>
      </w:r>
      <w:r>
        <w:rPr>
          <w:rFonts w:ascii="Times New Roman" w:hAnsi="Times New Roman" w:cs="Times New Roman"/>
          <w:sz w:val="24"/>
          <w:szCs w:val="24"/>
        </w:rPr>
        <w:t xml:space="preserve">” – </w:t>
      </w:r>
      <w:r w:rsidR="00DE6FE1">
        <w:rPr>
          <w:rFonts w:ascii="Times New Roman" w:hAnsi="Times New Roman" w:cs="Times New Roman"/>
          <w:sz w:val="24"/>
          <w:szCs w:val="24"/>
        </w:rPr>
        <w:t>“little actual argument”</w:t>
      </w:r>
      <w:r w:rsidR="00582E23">
        <w:rPr>
          <w:rFonts w:ascii="Times New Roman" w:hAnsi="Times New Roman" w:cs="Times New Roman"/>
          <w:sz w:val="24"/>
          <w:szCs w:val="24"/>
        </w:rPr>
        <w:t xml:space="preserve"> – </w:t>
      </w:r>
      <w:r w:rsidR="00093660">
        <w:rPr>
          <w:rFonts w:ascii="Times New Roman" w:hAnsi="Times New Roman" w:cs="Times New Roman"/>
          <w:sz w:val="24"/>
          <w:szCs w:val="24"/>
        </w:rPr>
        <w:t xml:space="preserve"> and </w:t>
      </w:r>
      <w:r w:rsidR="00582E23">
        <w:rPr>
          <w:rFonts w:ascii="Times New Roman" w:hAnsi="Times New Roman" w:cs="Times New Roman"/>
          <w:sz w:val="24"/>
          <w:szCs w:val="24"/>
        </w:rPr>
        <w:t>at last</w:t>
      </w:r>
      <w:r w:rsidR="00DE6FE1">
        <w:rPr>
          <w:rFonts w:ascii="Times New Roman" w:hAnsi="Times New Roman" w:cs="Times New Roman"/>
          <w:sz w:val="24"/>
          <w:szCs w:val="24"/>
        </w:rPr>
        <w:t xml:space="preserve"> a total dismissal: “Latour has just aba</w:t>
      </w:r>
      <w:r w:rsidR="00307C83">
        <w:rPr>
          <w:rFonts w:ascii="Times New Roman" w:hAnsi="Times New Roman" w:cs="Times New Roman"/>
          <w:sz w:val="24"/>
          <w:szCs w:val="24"/>
        </w:rPr>
        <w:t>ndoned his position</w:t>
      </w:r>
      <w:r w:rsidR="00DE6FE1">
        <w:rPr>
          <w:rFonts w:ascii="Times New Roman" w:hAnsi="Times New Roman" w:cs="Times New Roman"/>
          <w:sz w:val="24"/>
          <w:szCs w:val="24"/>
        </w:rPr>
        <w:t>”</w:t>
      </w:r>
      <w:r w:rsidR="00A20786">
        <w:rPr>
          <w:rFonts w:ascii="Times New Roman" w:hAnsi="Times New Roman" w:cs="Times New Roman"/>
          <w:sz w:val="24"/>
          <w:szCs w:val="24"/>
        </w:rPr>
        <w:t xml:space="preserve"> (24</w:t>
      </w:r>
      <w:r w:rsidR="00307C83">
        <w:rPr>
          <w:rFonts w:ascii="Times New Roman" w:hAnsi="Times New Roman" w:cs="Times New Roman"/>
          <w:sz w:val="24"/>
          <w:szCs w:val="24"/>
        </w:rPr>
        <w:t>).</w:t>
      </w:r>
      <w:r w:rsidR="00582E23">
        <w:rPr>
          <w:rFonts w:ascii="Times New Roman" w:hAnsi="Times New Roman" w:cs="Times New Roman"/>
          <w:sz w:val="24"/>
          <w:szCs w:val="24"/>
        </w:rPr>
        <w:t xml:space="preserve"> No </w:t>
      </w:r>
      <w:r>
        <w:rPr>
          <w:rFonts w:ascii="Times New Roman" w:hAnsi="Times New Roman" w:cs="Times New Roman"/>
          <w:sz w:val="24"/>
          <w:szCs w:val="24"/>
        </w:rPr>
        <w:t xml:space="preserve">room for </w:t>
      </w:r>
      <w:r w:rsidR="00582E23">
        <w:rPr>
          <w:rFonts w:ascii="Times New Roman" w:hAnsi="Times New Roman" w:cs="Times New Roman"/>
          <w:sz w:val="24"/>
          <w:szCs w:val="24"/>
        </w:rPr>
        <w:t>compromise here.</w:t>
      </w:r>
    </w:p>
    <w:p w:rsidR="00753E05" w:rsidRDefault="00DE6FE1" w:rsidP="00007564">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07564" w:rsidRPr="00007564" w:rsidRDefault="00307C83" w:rsidP="00007564">
      <w:pPr>
        <w:spacing w:line="480" w:lineRule="auto"/>
        <w:ind w:firstLine="720"/>
        <w:contextualSpacing/>
        <w:jc w:val="center"/>
        <w:rPr>
          <w:rFonts w:ascii="Times New Roman" w:hAnsi="Times New Roman" w:cs="Times New Roman"/>
          <w:b/>
          <w:i/>
          <w:sz w:val="24"/>
          <w:szCs w:val="24"/>
        </w:rPr>
      </w:pPr>
      <w:r>
        <w:rPr>
          <w:rFonts w:ascii="Times New Roman" w:hAnsi="Times New Roman" w:cs="Times New Roman"/>
          <w:b/>
          <w:i/>
          <w:sz w:val="24"/>
          <w:szCs w:val="24"/>
        </w:rPr>
        <w:t>CONCLUSION: M</w:t>
      </w:r>
      <w:r w:rsidR="00007564">
        <w:rPr>
          <w:rFonts w:ascii="Times New Roman" w:hAnsi="Times New Roman" w:cs="Times New Roman"/>
          <w:b/>
          <w:i/>
          <w:sz w:val="24"/>
          <w:szCs w:val="24"/>
        </w:rPr>
        <w:t>AKING SENSE OF IT</w:t>
      </w:r>
    </w:p>
    <w:p w:rsidR="00582E23" w:rsidRDefault="00307C83" w:rsidP="004D1B1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closing, </w:t>
      </w:r>
      <w:r w:rsidR="00007564">
        <w:rPr>
          <w:rFonts w:ascii="Times New Roman" w:hAnsi="Times New Roman" w:cs="Times New Roman"/>
          <w:sz w:val="24"/>
          <w:szCs w:val="24"/>
        </w:rPr>
        <w:t xml:space="preserve">what hermeneutics should we </w:t>
      </w:r>
      <w:r w:rsidR="00582E23">
        <w:rPr>
          <w:rFonts w:ascii="Times New Roman" w:hAnsi="Times New Roman" w:cs="Times New Roman"/>
          <w:sz w:val="24"/>
          <w:szCs w:val="24"/>
        </w:rPr>
        <w:t xml:space="preserve">use to </w:t>
      </w:r>
      <w:r w:rsidR="00007564">
        <w:rPr>
          <w:rFonts w:ascii="Times New Roman" w:hAnsi="Times New Roman" w:cs="Times New Roman"/>
          <w:sz w:val="24"/>
          <w:szCs w:val="24"/>
        </w:rPr>
        <w:t>examine this controversy? Adopting the approach</w:t>
      </w:r>
      <w:r w:rsidR="00513062">
        <w:rPr>
          <w:rFonts w:ascii="Times New Roman" w:hAnsi="Times New Roman" w:cs="Times New Roman"/>
          <w:sz w:val="24"/>
          <w:szCs w:val="24"/>
        </w:rPr>
        <w:t>es</w:t>
      </w:r>
      <w:r w:rsidR="00007564">
        <w:rPr>
          <w:rFonts w:ascii="Times New Roman" w:hAnsi="Times New Roman" w:cs="Times New Roman"/>
          <w:sz w:val="24"/>
          <w:szCs w:val="24"/>
        </w:rPr>
        <w:t xml:space="preserve"> of </w:t>
      </w:r>
      <w:r w:rsidR="00513062">
        <w:rPr>
          <w:rFonts w:ascii="Times New Roman" w:hAnsi="Times New Roman" w:cs="Times New Roman"/>
          <w:sz w:val="24"/>
          <w:szCs w:val="24"/>
        </w:rPr>
        <w:t>the</w:t>
      </w:r>
      <w:r w:rsidR="00007564">
        <w:rPr>
          <w:rFonts w:ascii="Times New Roman" w:hAnsi="Times New Roman" w:cs="Times New Roman"/>
          <w:sz w:val="24"/>
          <w:szCs w:val="24"/>
        </w:rPr>
        <w:t xml:space="preserve"> </w:t>
      </w:r>
      <w:r w:rsidR="006F5C9F">
        <w:rPr>
          <w:rFonts w:ascii="Times New Roman" w:hAnsi="Times New Roman" w:cs="Times New Roman"/>
          <w:sz w:val="24"/>
          <w:szCs w:val="24"/>
        </w:rPr>
        <w:t>agonists</w:t>
      </w:r>
      <w:r w:rsidR="00007564">
        <w:rPr>
          <w:rFonts w:ascii="Times New Roman" w:hAnsi="Times New Roman" w:cs="Times New Roman"/>
          <w:sz w:val="24"/>
          <w:szCs w:val="24"/>
        </w:rPr>
        <w:t xml:space="preserve">, </w:t>
      </w:r>
      <w:r w:rsidR="00513062">
        <w:rPr>
          <w:rFonts w:ascii="Times New Roman" w:hAnsi="Times New Roman" w:cs="Times New Roman"/>
          <w:sz w:val="24"/>
          <w:szCs w:val="24"/>
        </w:rPr>
        <w:t>both of which</w:t>
      </w:r>
      <w:r w:rsidR="00007564">
        <w:rPr>
          <w:rFonts w:ascii="Times New Roman" w:hAnsi="Times New Roman" w:cs="Times New Roman"/>
          <w:sz w:val="24"/>
          <w:szCs w:val="24"/>
        </w:rPr>
        <w:t xml:space="preserve"> </w:t>
      </w:r>
      <w:r w:rsidR="00513062">
        <w:rPr>
          <w:rFonts w:ascii="Times New Roman" w:hAnsi="Times New Roman" w:cs="Times New Roman"/>
          <w:sz w:val="24"/>
          <w:szCs w:val="24"/>
        </w:rPr>
        <w:t>address</w:t>
      </w:r>
      <w:r w:rsidR="00007564">
        <w:rPr>
          <w:rFonts w:ascii="Times New Roman" w:hAnsi="Times New Roman" w:cs="Times New Roman"/>
          <w:sz w:val="24"/>
          <w:szCs w:val="24"/>
        </w:rPr>
        <w:t xml:space="preserve"> </w:t>
      </w:r>
      <w:r w:rsidR="00582E23">
        <w:rPr>
          <w:rFonts w:ascii="Times New Roman" w:hAnsi="Times New Roman" w:cs="Times New Roman"/>
          <w:sz w:val="24"/>
          <w:szCs w:val="24"/>
        </w:rPr>
        <w:t xml:space="preserve">scientific </w:t>
      </w:r>
      <w:r w:rsidR="00007564">
        <w:rPr>
          <w:rFonts w:ascii="Times New Roman" w:hAnsi="Times New Roman" w:cs="Times New Roman"/>
          <w:sz w:val="24"/>
          <w:szCs w:val="24"/>
        </w:rPr>
        <w:t>situations via social means, one could do worse than</w:t>
      </w:r>
      <w:r w:rsidR="00513062">
        <w:rPr>
          <w:rFonts w:ascii="Times New Roman" w:hAnsi="Times New Roman" w:cs="Times New Roman"/>
          <w:sz w:val="24"/>
          <w:szCs w:val="24"/>
        </w:rPr>
        <w:t xml:space="preserve"> to</w:t>
      </w:r>
      <w:r w:rsidR="00007564">
        <w:rPr>
          <w:rFonts w:ascii="Times New Roman" w:hAnsi="Times New Roman" w:cs="Times New Roman"/>
          <w:sz w:val="24"/>
          <w:szCs w:val="24"/>
        </w:rPr>
        <w:t xml:space="preserve"> </w:t>
      </w:r>
      <w:r w:rsidR="00513062">
        <w:rPr>
          <w:rFonts w:ascii="Times New Roman" w:hAnsi="Times New Roman" w:cs="Times New Roman"/>
          <w:sz w:val="24"/>
          <w:szCs w:val="24"/>
        </w:rPr>
        <w:t>advance</w:t>
      </w:r>
      <w:r w:rsidR="00582E23">
        <w:rPr>
          <w:rFonts w:ascii="Times New Roman" w:hAnsi="Times New Roman" w:cs="Times New Roman"/>
          <w:sz w:val="24"/>
          <w:szCs w:val="24"/>
        </w:rPr>
        <w:t xml:space="preserve"> an exegesis based on histor</w:t>
      </w:r>
      <w:r w:rsidR="00007564">
        <w:rPr>
          <w:rFonts w:ascii="Times New Roman" w:hAnsi="Times New Roman" w:cs="Times New Roman"/>
          <w:sz w:val="24"/>
          <w:szCs w:val="24"/>
        </w:rPr>
        <w:t xml:space="preserve">y. </w:t>
      </w:r>
      <w:r w:rsidR="00557102">
        <w:rPr>
          <w:rFonts w:ascii="Times New Roman" w:hAnsi="Times New Roman" w:cs="Times New Roman"/>
          <w:sz w:val="24"/>
          <w:szCs w:val="24"/>
        </w:rPr>
        <w:t xml:space="preserve">Bloor, I </w:t>
      </w:r>
      <w:r w:rsidR="00582E23">
        <w:rPr>
          <w:rFonts w:ascii="Times New Roman" w:hAnsi="Times New Roman" w:cs="Times New Roman"/>
          <w:sz w:val="24"/>
          <w:szCs w:val="24"/>
        </w:rPr>
        <w:t>suggest</w:t>
      </w:r>
      <w:r w:rsidR="00557102">
        <w:rPr>
          <w:rFonts w:ascii="Times New Roman" w:hAnsi="Times New Roman" w:cs="Times New Roman"/>
          <w:sz w:val="24"/>
          <w:szCs w:val="24"/>
        </w:rPr>
        <w:t>,</w:t>
      </w:r>
      <w:r w:rsidR="00582E23">
        <w:rPr>
          <w:rFonts w:ascii="Times New Roman" w:hAnsi="Times New Roman" w:cs="Times New Roman"/>
          <w:sz w:val="24"/>
          <w:szCs w:val="24"/>
        </w:rPr>
        <w:t xml:space="preserve"> exemplifies</w:t>
      </w:r>
      <w:r w:rsidR="00557102">
        <w:rPr>
          <w:rFonts w:ascii="Times New Roman" w:hAnsi="Times New Roman" w:cs="Times New Roman"/>
          <w:sz w:val="24"/>
          <w:szCs w:val="24"/>
        </w:rPr>
        <w:t xml:space="preserve"> a </w:t>
      </w:r>
      <w:r w:rsidR="00654F20">
        <w:rPr>
          <w:rFonts w:ascii="Times New Roman" w:hAnsi="Times New Roman" w:cs="Times New Roman"/>
          <w:sz w:val="24"/>
          <w:szCs w:val="24"/>
        </w:rPr>
        <w:t>Scots</w:t>
      </w:r>
      <w:r w:rsidR="00557102">
        <w:rPr>
          <w:rFonts w:ascii="Times New Roman" w:hAnsi="Times New Roman" w:cs="Times New Roman"/>
          <w:sz w:val="24"/>
          <w:szCs w:val="24"/>
        </w:rPr>
        <w:t xml:space="preserve"> intellectual tradition</w:t>
      </w:r>
      <w:r w:rsidR="00582E23">
        <w:rPr>
          <w:rFonts w:ascii="Times New Roman" w:hAnsi="Times New Roman" w:cs="Times New Roman"/>
          <w:sz w:val="24"/>
          <w:szCs w:val="24"/>
        </w:rPr>
        <w:t xml:space="preserve"> </w:t>
      </w:r>
      <w:r w:rsidR="007A02ED">
        <w:rPr>
          <w:rFonts w:ascii="Times New Roman" w:hAnsi="Times New Roman" w:cs="Times New Roman"/>
          <w:sz w:val="24"/>
          <w:szCs w:val="24"/>
        </w:rPr>
        <w:t xml:space="preserve">centuries </w:t>
      </w:r>
      <w:r w:rsidR="00582E23">
        <w:rPr>
          <w:rFonts w:ascii="Times New Roman" w:hAnsi="Times New Roman" w:cs="Times New Roman"/>
          <w:sz w:val="24"/>
          <w:szCs w:val="24"/>
        </w:rPr>
        <w:t>deep</w:t>
      </w:r>
      <w:r w:rsidR="00557102">
        <w:rPr>
          <w:rFonts w:ascii="Times New Roman" w:hAnsi="Times New Roman" w:cs="Times New Roman"/>
          <w:sz w:val="24"/>
          <w:szCs w:val="24"/>
        </w:rPr>
        <w:t xml:space="preserve">. </w:t>
      </w:r>
      <w:r w:rsidR="00D26C3A">
        <w:rPr>
          <w:rFonts w:ascii="Times New Roman" w:hAnsi="Times New Roman" w:cs="Times New Roman"/>
          <w:sz w:val="24"/>
          <w:szCs w:val="24"/>
        </w:rPr>
        <w:t xml:space="preserve">Napier in mathematics, </w:t>
      </w:r>
      <w:r w:rsidR="00557102">
        <w:rPr>
          <w:rFonts w:ascii="Times New Roman" w:hAnsi="Times New Roman" w:cs="Times New Roman"/>
          <w:sz w:val="24"/>
          <w:szCs w:val="24"/>
        </w:rPr>
        <w:t xml:space="preserve">Smith in </w:t>
      </w:r>
      <w:r w:rsidR="001D18DF">
        <w:rPr>
          <w:rFonts w:ascii="Times New Roman" w:hAnsi="Times New Roman" w:cs="Times New Roman"/>
          <w:sz w:val="24"/>
          <w:szCs w:val="24"/>
        </w:rPr>
        <w:t>political economy</w:t>
      </w:r>
      <w:r w:rsidR="00557102">
        <w:rPr>
          <w:rFonts w:ascii="Times New Roman" w:hAnsi="Times New Roman" w:cs="Times New Roman"/>
          <w:sz w:val="24"/>
          <w:szCs w:val="24"/>
        </w:rPr>
        <w:t>, Brougham</w:t>
      </w:r>
      <w:r w:rsidR="003C2A88">
        <w:rPr>
          <w:rFonts w:ascii="Times New Roman" w:hAnsi="Times New Roman" w:cs="Times New Roman"/>
          <w:sz w:val="24"/>
          <w:szCs w:val="24"/>
        </w:rPr>
        <w:t xml:space="preserve"> and his fellows </w:t>
      </w:r>
      <w:r w:rsidR="00A33DF7">
        <w:rPr>
          <w:rFonts w:ascii="Times New Roman" w:hAnsi="Times New Roman" w:cs="Times New Roman"/>
          <w:sz w:val="24"/>
          <w:szCs w:val="24"/>
        </w:rPr>
        <w:t>who established</w:t>
      </w:r>
      <w:r w:rsidR="00557102">
        <w:rPr>
          <w:rFonts w:ascii="Times New Roman" w:hAnsi="Times New Roman" w:cs="Times New Roman"/>
          <w:sz w:val="24"/>
          <w:szCs w:val="24"/>
        </w:rPr>
        <w:t xml:space="preserve"> the </w:t>
      </w:r>
      <w:r w:rsidR="00557102">
        <w:rPr>
          <w:rFonts w:ascii="Times New Roman" w:hAnsi="Times New Roman" w:cs="Times New Roman"/>
          <w:i/>
          <w:sz w:val="24"/>
          <w:szCs w:val="24"/>
        </w:rPr>
        <w:t>Edinburgh Review</w:t>
      </w:r>
      <w:r w:rsidR="00557102">
        <w:rPr>
          <w:rFonts w:ascii="Times New Roman" w:hAnsi="Times New Roman" w:cs="Times New Roman"/>
          <w:sz w:val="24"/>
          <w:szCs w:val="24"/>
        </w:rPr>
        <w:t xml:space="preserve">: </w:t>
      </w:r>
      <w:r w:rsidR="00582E23">
        <w:rPr>
          <w:rFonts w:ascii="Times New Roman" w:hAnsi="Times New Roman" w:cs="Times New Roman"/>
          <w:sz w:val="24"/>
          <w:szCs w:val="24"/>
        </w:rPr>
        <w:t>The ‘Athens of the North’</w:t>
      </w:r>
      <w:r w:rsidR="001D18DF">
        <w:rPr>
          <w:rFonts w:ascii="Times New Roman" w:hAnsi="Times New Roman" w:cs="Times New Roman"/>
          <w:sz w:val="24"/>
          <w:szCs w:val="24"/>
        </w:rPr>
        <w:t xml:space="preserve"> i</w:t>
      </w:r>
      <w:r w:rsidR="00D26C3A">
        <w:rPr>
          <w:rFonts w:ascii="Times New Roman" w:hAnsi="Times New Roman" w:cs="Times New Roman"/>
          <w:sz w:val="24"/>
          <w:szCs w:val="24"/>
        </w:rPr>
        <w:t>s a city that</w:t>
      </w:r>
      <w:r w:rsidR="00557102">
        <w:rPr>
          <w:rFonts w:ascii="Times New Roman" w:hAnsi="Times New Roman" w:cs="Times New Roman"/>
          <w:sz w:val="24"/>
          <w:szCs w:val="24"/>
        </w:rPr>
        <w:t xml:space="preserve"> </w:t>
      </w:r>
      <w:r w:rsidR="001D18DF">
        <w:rPr>
          <w:rFonts w:ascii="Times New Roman" w:hAnsi="Times New Roman" w:cs="Times New Roman"/>
          <w:sz w:val="24"/>
          <w:szCs w:val="24"/>
        </w:rPr>
        <w:t>has</w:t>
      </w:r>
      <w:r w:rsidR="00D26C3A">
        <w:rPr>
          <w:rFonts w:ascii="Times New Roman" w:hAnsi="Times New Roman" w:cs="Times New Roman"/>
          <w:sz w:val="24"/>
          <w:szCs w:val="24"/>
        </w:rPr>
        <w:t xml:space="preserve"> </w:t>
      </w:r>
      <w:r w:rsidR="00582E23">
        <w:rPr>
          <w:rFonts w:ascii="Times New Roman" w:hAnsi="Times New Roman" w:cs="Times New Roman"/>
          <w:sz w:val="24"/>
          <w:szCs w:val="24"/>
        </w:rPr>
        <w:t xml:space="preserve">long </w:t>
      </w:r>
      <w:r w:rsidR="00513062">
        <w:rPr>
          <w:rFonts w:ascii="Times New Roman" w:hAnsi="Times New Roman" w:cs="Times New Roman"/>
          <w:sz w:val="24"/>
          <w:szCs w:val="24"/>
        </w:rPr>
        <w:t xml:space="preserve">punched above its </w:t>
      </w:r>
      <w:r w:rsidR="00BC0031">
        <w:rPr>
          <w:rFonts w:ascii="Times New Roman" w:hAnsi="Times New Roman" w:cs="Times New Roman"/>
          <w:sz w:val="24"/>
          <w:szCs w:val="24"/>
        </w:rPr>
        <w:t xml:space="preserve">demographic </w:t>
      </w:r>
      <w:r w:rsidR="00513062">
        <w:rPr>
          <w:rFonts w:ascii="Times New Roman" w:hAnsi="Times New Roman" w:cs="Times New Roman"/>
          <w:sz w:val="24"/>
          <w:szCs w:val="24"/>
        </w:rPr>
        <w:t>weight</w:t>
      </w:r>
      <w:r w:rsidR="003C2A88">
        <w:rPr>
          <w:rFonts w:ascii="Times New Roman" w:hAnsi="Times New Roman" w:cs="Times New Roman"/>
          <w:sz w:val="24"/>
          <w:szCs w:val="24"/>
        </w:rPr>
        <w:t>. And</w:t>
      </w:r>
      <w:r w:rsidR="001D18DF">
        <w:rPr>
          <w:rFonts w:ascii="Times New Roman" w:hAnsi="Times New Roman" w:cs="Times New Roman"/>
          <w:sz w:val="24"/>
          <w:szCs w:val="24"/>
        </w:rPr>
        <w:t xml:space="preserve"> it i</w:t>
      </w:r>
      <w:r w:rsidR="00557102">
        <w:rPr>
          <w:rFonts w:ascii="Times New Roman" w:hAnsi="Times New Roman" w:cs="Times New Roman"/>
          <w:sz w:val="24"/>
          <w:szCs w:val="24"/>
        </w:rPr>
        <w:t xml:space="preserve">s a </w:t>
      </w:r>
      <w:r w:rsidR="00557102" w:rsidRPr="00557102">
        <w:rPr>
          <w:rFonts w:ascii="Times New Roman" w:hAnsi="Times New Roman" w:cs="Times New Roman"/>
          <w:i/>
          <w:sz w:val="24"/>
          <w:szCs w:val="24"/>
        </w:rPr>
        <w:t>sober</w:t>
      </w:r>
      <w:r w:rsidR="00557102">
        <w:rPr>
          <w:rFonts w:ascii="Times New Roman" w:hAnsi="Times New Roman" w:cs="Times New Roman"/>
          <w:sz w:val="24"/>
          <w:szCs w:val="24"/>
        </w:rPr>
        <w:t xml:space="preserve"> city. Nuance and </w:t>
      </w:r>
      <w:r w:rsidR="001D18DF">
        <w:rPr>
          <w:rFonts w:ascii="Times New Roman" w:hAnsi="Times New Roman" w:cs="Times New Roman"/>
          <w:sz w:val="24"/>
          <w:szCs w:val="24"/>
        </w:rPr>
        <w:t>irony have</w:t>
      </w:r>
      <w:r w:rsidR="00513062">
        <w:rPr>
          <w:rFonts w:ascii="Times New Roman" w:hAnsi="Times New Roman" w:cs="Times New Roman"/>
          <w:sz w:val="24"/>
          <w:szCs w:val="24"/>
        </w:rPr>
        <w:t xml:space="preserve"> no </w:t>
      </w:r>
      <w:r w:rsidR="00A33DF7">
        <w:rPr>
          <w:rFonts w:ascii="Times New Roman" w:hAnsi="Times New Roman" w:cs="Times New Roman"/>
          <w:sz w:val="24"/>
          <w:szCs w:val="24"/>
        </w:rPr>
        <w:t>role</w:t>
      </w:r>
      <w:r w:rsidR="00513062">
        <w:rPr>
          <w:rFonts w:ascii="Times New Roman" w:hAnsi="Times New Roman" w:cs="Times New Roman"/>
          <w:sz w:val="24"/>
          <w:szCs w:val="24"/>
        </w:rPr>
        <w:t xml:space="preserve"> </w:t>
      </w:r>
      <w:r w:rsidR="00BD1DBE">
        <w:rPr>
          <w:rFonts w:ascii="Times New Roman" w:hAnsi="Times New Roman" w:cs="Times New Roman"/>
          <w:sz w:val="24"/>
          <w:szCs w:val="24"/>
        </w:rPr>
        <w:t xml:space="preserve">in </w:t>
      </w:r>
      <w:r w:rsidR="00F15430">
        <w:rPr>
          <w:rFonts w:ascii="Times New Roman" w:hAnsi="Times New Roman" w:cs="Times New Roman"/>
          <w:sz w:val="24"/>
          <w:szCs w:val="24"/>
        </w:rPr>
        <w:t xml:space="preserve">Bloor’s </w:t>
      </w:r>
      <w:r w:rsidR="00BD1DBE">
        <w:rPr>
          <w:rFonts w:ascii="Times New Roman" w:hAnsi="Times New Roman" w:cs="Times New Roman"/>
          <w:sz w:val="24"/>
          <w:szCs w:val="24"/>
        </w:rPr>
        <w:t>Edinburgh</w:t>
      </w:r>
      <w:r w:rsidR="00277D56">
        <w:rPr>
          <w:rFonts w:ascii="Times New Roman" w:hAnsi="Times New Roman" w:cs="Times New Roman"/>
          <w:sz w:val="24"/>
          <w:szCs w:val="24"/>
        </w:rPr>
        <w:t xml:space="preserve">: </w:t>
      </w:r>
      <w:r w:rsidR="00435722">
        <w:rPr>
          <w:rFonts w:ascii="Times New Roman" w:hAnsi="Times New Roman" w:cs="Times New Roman"/>
          <w:sz w:val="24"/>
          <w:szCs w:val="24"/>
        </w:rPr>
        <w:t>i</w:t>
      </w:r>
      <w:r w:rsidR="00513062">
        <w:rPr>
          <w:rFonts w:ascii="Times New Roman" w:hAnsi="Times New Roman" w:cs="Times New Roman"/>
          <w:sz w:val="24"/>
          <w:szCs w:val="24"/>
        </w:rPr>
        <w:t>ts</w:t>
      </w:r>
      <w:r w:rsidR="00435722">
        <w:rPr>
          <w:rFonts w:ascii="Times New Roman" w:hAnsi="Times New Roman" w:cs="Times New Roman"/>
          <w:sz w:val="24"/>
          <w:szCs w:val="24"/>
        </w:rPr>
        <w:t xml:space="preserve"> </w:t>
      </w:r>
      <w:r w:rsidR="00435722" w:rsidRPr="00435722">
        <w:rPr>
          <w:rFonts w:ascii="Times New Roman" w:hAnsi="Times New Roman" w:cs="Times New Roman"/>
          <w:sz w:val="20"/>
          <w:szCs w:val="20"/>
        </w:rPr>
        <w:t>MODVS OPERANDI</w:t>
      </w:r>
      <w:r w:rsidR="001D18DF">
        <w:rPr>
          <w:rFonts w:ascii="Times New Roman" w:hAnsi="Times New Roman" w:cs="Times New Roman"/>
          <w:sz w:val="24"/>
          <w:szCs w:val="24"/>
        </w:rPr>
        <w:t xml:space="preserve"> i</w:t>
      </w:r>
      <w:r w:rsidR="00513062">
        <w:rPr>
          <w:rFonts w:ascii="Times New Roman" w:hAnsi="Times New Roman" w:cs="Times New Roman"/>
          <w:sz w:val="24"/>
          <w:szCs w:val="24"/>
        </w:rPr>
        <w:t xml:space="preserve">s </w:t>
      </w:r>
      <w:r w:rsidR="003C2A88">
        <w:rPr>
          <w:rFonts w:ascii="Times New Roman" w:hAnsi="Times New Roman" w:cs="Times New Roman"/>
          <w:sz w:val="24"/>
          <w:szCs w:val="24"/>
        </w:rPr>
        <w:t>a Calvinistic</w:t>
      </w:r>
      <w:r w:rsidR="00D26C3A">
        <w:rPr>
          <w:rFonts w:ascii="Times New Roman" w:hAnsi="Times New Roman" w:cs="Times New Roman"/>
          <w:sz w:val="24"/>
          <w:szCs w:val="24"/>
        </w:rPr>
        <w:t xml:space="preserve"> </w:t>
      </w:r>
      <w:r w:rsidR="001D18DF">
        <w:rPr>
          <w:rFonts w:ascii="Times New Roman" w:hAnsi="Times New Roman" w:cs="Times New Roman"/>
          <w:sz w:val="24"/>
          <w:szCs w:val="24"/>
        </w:rPr>
        <w:t>earnestness; its aims a</w:t>
      </w:r>
      <w:r w:rsidR="00513062">
        <w:rPr>
          <w:rFonts w:ascii="Times New Roman" w:hAnsi="Times New Roman" w:cs="Times New Roman"/>
          <w:sz w:val="24"/>
          <w:szCs w:val="24"/>
        </w:rPr>
        <w:t xml:space="preserve">re </w:t>
      </w:r>
      <w:r w:rsidR="00D26C3A">
        <w:rPr>
          <w:rFonts w:ascii="Times New Roman" w:hAnsi="Times New Roman" w:cs="Times New Roman"/>
          <w:sz w:val="24"/>
          <w:szCs w:val="24"/>
        </w:rPr>
        <w:t>Progress</w:t>
      </w:r>
      <w:r w:rsidR="00BC0031">
        <w:rPr>
          <w:rFonts w:ascii="Times New Roman" w:hAnsi="Times New Roman" w:cs="Times New Roman"/>
          <w:sz w:val="24"/>
          <w:szCs w:val="24"/>
        </w:rPr>
        <w:t>, Equity,</w:t>
      </w:r>
      <w:r w:rsidR="00582009">
        <w:rPr>
          <w:rFonts w:ascii="Times New Roman" w:hAnsi="Times New Roman" w:cs="Times New Roman"/>
          <w:sz w:val="24"/>
          <w:szCs w:val="24"/>
        </w:rPr>
        <w:t xml:space="preserve"> </w:t>
      </w:r>
      <w:r w:rsidR="00A33DF7">
        <w:rPr>
          <w:rFonts w:ascii="Times New Roman" w:hAnsi="Times New Roman" w:cs="Times New Roman"/>
          <w:sz w:val="24"/>
          <w:szCs w:val="24"/>
        </w:rPr>
        <w:t xml:space="preserve">and </w:t>
      </w:r>
      <w:r w:rsidR="00435722">
        <w:rPr>
          <w:rFonts w:ascii="Times New Roman" w:hAnsi="Times New Roman" w:cs="Times New Roman"/>
          <w:sz w:val="24"/>
          <w:szCs w:val="24"/>
        </w:rPr>
        <w:t xml:space="preserve">Social Order, </w:t>
      </w:r>
      <w:r w:rsidR="00BC0031">
        <w:rPr>
          <w:rFonts w:ascii="Times New Roman" w:hAnsi="Times New Roman" w:cs="Times New Roman"/>
          <w:sz w:val="24"/>
          <w:szCs w:val="24"/>
        </w:rPr>
        <w:t>all</w:t>
      </w:r>
      <w:r w:rsidR="00A33DF7">
        <w:rPr>
          <w:rFonts w:ascii="Times New Roman" w:hAnsi="Times New Roman" w:cs="Times New Roman"/>
          <w:sz w:val="24"/>
          <w:szCs w:val="24"/>
        </w:rPr>
        <w:t xml:space="preserve"> obtainable through</w:t>
      </w:r>
      <w:r w:rsidR="00AD50C3">
        <w:rPr>
          <w:rFonts w:ascii="Times New Roman" w:hAnsi="Times New Roman" w:cs="Times New Roman"/>
          <w:sz w:val="24"/>
          <w:szCs w:val="24"/>
        </w:rPr>
        <w:t xml:space="preserve"> </w:t>
      </w:r>
      <w:r w:rsidR="00435722">
        <w:rPr>
          <w:rFonts w:ascii="Times New Roman" w:hAnsi="Times New Roman" w:cs="Times New Roman"/>
          <w:sz w:val="24"/>
          <w:szCs w:val="24"/>
        </w:rPr>
        <w:t>Common S</w:t>
      </w:r>
      <w:r w:rsidR="00277D56">
        <w:rPr>
          <w:rFonts w:ascii="Times New Roman" w:hAnsi="Times New Roman" w:cs="Times New Roman"/>
          <w:sz w:val="24"/>
          <w:szCs w:val="24"/>
        </w:rPr>
        <w:t xml:space="preserve">ense. </w:t>
      </w:r>
      <w:r w:rsidR="0095027E">
        <w:rPr>
          <w:rFonts w:ascii="Times New Roman" w:hAnsi="Times New Roman" w:cs="Times New Roman"/>
          <w:sz w:val="24"/>
          <w:szCs w:val="24"/>
        </w:rPr>
        <w:t>One se</w:t>
      </w:r>
      <w:r w:rsidR="00EE2248">
        <w:rPr>
          <w:rFonts w:ascii="Times New Roman" w:hAnsi="Times New Roman" w:cs="Times New Roman"/>
          <w:sz w:val="24"/>
          <w:szCs w:val="24"/>
        </w:rPr>
        <w:t>es this</w:t>
      </w:r>
      <w:r w:rsidR="00DE6FE1">
        <w:rPr>
          <w:rFonts w:ascii="Times New Roman" w:hAnsi="Times New Roman" w:cs="Times New Roman"/>
          <w:sz w:val="24"/>
          <w:szCs w:val="24"/>
        </w:rPr>
        <w:t xml:space="preserve"> </w:t>
      </w:r>
      <w:r w:rsidR="00EE2248">
        <w:rPr>
          <w:rFonts w:ascii="Times New Roman" w:hAnsi="Times New Roman" w:cs="Times New Roman"/>
          <w:sz w:val="24"/>
          <w:szCs w:val="24"/>
        </w:rPr>
        <w:t xml:space="preserve">in Bloor’s depositions: </w:t>
      </w:r>
      <w:r w:rsidR="003C2A88">
        <w:rPr>
          <w:rFonts w:ascii="Times New Roman" w:hAnsi="Times New Roman" w:cs="Times New Roman"/>
          <w:sz w:val="24"/>
          <w:szCs w:val="24"/>
        </w:rPr>
        <w:t>they are not</w:t>
      </w:r>
      <w:r w:rsidR="00EE2248">
        <w:rPr>
          <w:rFonts w:ascii="Times New Roman" w:hAnsi="Times New Roman" w:cs="Times New Roman"/>
          <w:sz w:val="24"/>
          <w:szCs w:val="24"/>
        </w:rPr>
        <w:t xml:space="preserve"> theses</w:t>
      </w:r>
      <w:r w:rsidR="00582E23">
        <w:rPr>
          <w:rFonts w:ascii="Times New Roman" w:hAnsi="Times New Roman" w:cs="Times New Roman"/>
          <w:sz w:val="24"/>
          <w:szCs w:val="24"/>
        </w:rPr>
        <w:t xml:space="preserve"> </w:t>
      </w:r>
      <w:r w:rsidR="007A02ED">
        <w:rPr>
          <w:rFonts w:ascii="Times New Roman" w:hAnsi="Times New Roman" w:cs="Times New Roman"/>
          <w:sz w:val="24"/>
          <w:szCs w:val="24"/>
        </w:rPr>
        <w:t xml:space="preserve">for disputation </w:t>
      </w:r>
      <w:proofErr w:type="gramStart"/>
      <w:r w:rsidR="007A02ED">
        <w:rPr>
          <w:rFonts w:ascii="Times New Roman" w:hAnsi="Times New Roman" w:cs="Times New Roman"/>
          <w:sz w:val="24"/>
          <w:szCs w:val="24"/>
        </w:rPr>
        <w:t>so</w:t>
      </w:r>
      <w:proofErr w:type="gramEnd"/>
      <w:r w:rsidR="007A02ED">
        <w:rPr>
          <w:rFonts w:ascii="Times New Roman" w:hAnsi="Times New Roman" w:cs="Times New Roman"/>
          <w:sz w:val="24"/>
          <w:szCs w:val="24"/>
        </w:rPr>
        <w:t xml:space="preserve"> much as</w:t>
      </w:r>
      <w:r w:rsidR="00582E23">
        <w:rPr>
          <w:rFonts w:ascii="Times New Roman" w:hAnsi="Times New Roman" w:cs="Times New Roman"/>
          <w:sz w:val="24"/>
          <w:szCs w:val="24"/>
        </w:rPr>
        <w:t xml:space="preserve"> </w:t>
      </w:r>
      <w:r w:rsidR="00582E23" w:rsidRPr="00F15430">
        <w:rPr>
          <w:rFonts w:ascii="Times New Roman" w:hAnsi="Times New Roman" w:cs="Times New Roman"/>
          <w:i/>
          <w:sz w:val="24"/>
          <w:szCs w:val="24"/>
        </w:rPr>
        <w:t>pronouncements</w:t>
      </w:r>
      <w:r w:rsidR="00582E23">
        <w:rPr>
          <w:rFonts w:ascii="Times New Roman" w:hAnsi="Times New Roman" w:cs="Times New Roman"/>
          <w:sz w:val="24"/>
          <w:szCs w:val="24"/>
        </w:rPr>
        <w:t xml:space="preserve">. Fontana </w:t>
      </w:r>
      <w:r w:rsidR="00A33F65">
        <w:rPr>
          <w:rFonts w:ascii="Times New Roman" w:hAnsi="Times New Roman" w:cs="Times New Roman"/>
          <w:sz w:val="24"/>
          <w:szCs w:val="24"/>
        </w:rPr>
        <w:t>quotes</w:t>
      </w:r>
      <w:r w:rsidR="00582E23">
        <w:rPr>
          <w:rFonts w:ascii="Times New Roman" w:hAnsi="Times New Roman" w:cs="Times New Roman"/>
          <w:sz w:val="24"/>
          <w:szCs w:val="24"/>
        </w:rPr>
        <w:t xml:space="preserve"> a</w:t>
      </w:r>
      <w:r w:rsidR="00A33F65">
        <w:rPr>
          <w:rFonts w:ascii="Times New Roman" w:hAnsi="Times New Roman" w:cs="Times New Roman"/>
          <w:sz w:val="24"/>
          <w:szCs w:val="24"/>
        </w:rPr>
        <w:t xml:space="preserve"> </w:t>
      </w:r>
      <w:proofErr w:type="gramStart"/>
      <w:r w:rsidR="00A33F65">
        <w:rPr>
          <w:rFonts w:ascii="Times New Roman" w:hAnsi="Times New Roman" w:cs="Times New Roman"/>
          <w:sz w:val="24"/>
          <w:szCs w:val="24"/>
        </w:rPr>
        <w:t xml:space="preserve">similar </w:t>
      </w:r>
      <w:r w:rsidR="007A02ED">
        <w:rPr>
          <w:rFonts w:ascii="Times New Roman" w:hAnsi="Times New Roman" w:cs="Times New Roman"/>
          <w:sz w:val="24"/>
          <w:szCs w:val="24"/>
        </w:rPr>
        <w:t xml:space="preserve"> </w:t>
      </w:r>
      <w:r w:rsidR="00A33F65">
        <w:rPr>
          <w:rFonts w:ascii="Times New Roman" w:hAnsi="Times New Roman" w:cs="Times New Roman"/>
          <w:sz w:val="24"/>
          <w:szCs w:val="24"/>
        </w:rPr>
        <w:t>Edinburgher</w:t>
      </w:r>
      <w:proofErr w:type="gramEnd"/>
      <w:r w:rsidR="00582E23">
        <w:rPr>
          <w:rFonts w:ascii="Times New Roman" w:hAnsi="Times New Roman" w:cs="Times New Roman"/>
          <w:sz w:val="24"/>
          <w:szCs w:val="24"/>
        </w:rPr>
        <w:t xml:space="preserve"> from </w:t>
      </w:r>
      <w:r w:rsidR="00F15430">
        <w:rPr>
          <w:rFonts w:ascii="Times New Roman" w:hAnsi="Times New Roman" w:cs="Times New Roman"/>
          <w:sz w:val="24"/>
          <w:szCs w:val="24"/>
        </w:rPr>
        <w:t xml:space="preserve">Thomas Love </w:t>
      </w:r>
      <w:r w:rsidR="00582E23">
        <w:rPr>
          <w:rFonts w:ascii="Times New Roman" w:hAnsi="Times New Roman" w:cs="Times New Roman"/>
          <w:sz w:val="24"/>
          <w:szCs w:val="24"/>
        </w:rPr>
        <w:t>Peacock’s</w:t>
      </w:r>
      <w:r w:rsidR="00A33F65">
        <w:rPr>
          <w:rFonts w:ascii="Times New Roman" w:hAnsi="Times New Roman" w:cs="Times New Roman"/>
          <w:sz w:val="24"/>
          <w:szCs w:val="24"/>
        </w:rPr>
        <w:t xml:space="preserve"> satire</w:t>
      </w:r>
      <w:r w:rsidR="00582E23">
        <w:rPr>
          <w:rFonts w:ascii="Times New Roman" w:hAnsi="Times New Roman" w:cs="Times New Roman"/>
          <w:sz w:val="24"/>
          <w:szCs w:val="24"/>
        </w:rPr>
        <w:t xml:space="preserve"> </w:t>
      </w:r>
      <w:r w:rsidR="00582E23">
        <w:rPr>
          <w:rFonts w:ascii="Times New Roman" w:hAnsi="Times New Roman" w:cs="Times New Roman"/>
          <w:i/>
          <w:sz w:val="24"/>
          <w:szCs w:val="24"/>
        </w:rPr>
        <w:t>Crochet Castle</w:t>
      </w:r>
      <w:r w:rsidR="00582E23">
        <w:rPr>
          <w:rFonts w:ascii="Times New Roman" w:hAnsi="Times New Roman" w:cs="Times New Roman"/>
          <w:sz w:val="24"/>
          <w:szCs w:val="24"/>
        </w:rPr>
        <w:t xml:space="preserve">: </w:t>
      </w:r>
      <w:r w:rsidR="00EE2248">
        <w:rPr>
          <w:rFonts w:ascii="Times New Roman" w:hAnsi="Times New Roman" w:cs="Times New Roman"/>
          <w:sz w:val="24"/>
          <w:szCs w:val="24"/>
        </w:rPr>
        <w:t xml:space="preserve"> </w:t>
      </w:r>
    </w:p>
    <w:p w:rsidR="006F5C9F" w:rsidRDefault="002C548A" w:rsidP="006F5C9F">
      <w:pPr>
        <w:spacing w:line="240" w:lineRule="auto"/>
        <w:ind w:left="720"/>
        <w:contextualSpacing/>
        <w:jc w:val="both"/>
        <w:rPr>
          <w:rFonts w:ascii="Times New Roman" w:hAnsi="Times New Roman" w:cs="Times New Roman"/>
          <w:sz w:val="24"/>
          <w:szCs w:val="24"/>
        </w:rPr>
      </w:pPr>
      <w:r w:rsidRPr="002C548A">
        <w:rPr>
          <w:rFonts w:ascii="Times New Roman" w:hAnsi="Times New Roman" w:cs="Times New Roman"/>
          <w:b/>
          <w:i/>
        </w:rPr>
        <w:t>Morals and metaphysics, politics and political economy, the way to make the most of all the modifications</w:t>
      </w:r>
      <w:r>
        <w:rPr>
          <w:rFonts w:ascii="Times New Roman" w:hAnsi="Times New Roman" w:cs="Times New Roman"/>
          <w:b/>
          <w:i/>
        </w:rPr>
        <w:t xml:space="preserve"> of smoke: steam, gas and paper currency: you have all these to learn from us; in short, all the arts and sciences. We are the modern Athenians </w:t>
      </w:r>
      <w:r w:rsidR="00A33F65">
        <w:rPr>
          <w:rFonts w:ascii="Times New Roman" w:hAnsi="Times New Roman" w:cs="Times New Roman"/>
          <w:sz w:val="24"/>
          <w:szCs w:val="24"/>
        </w:rPr>
        <w:t>(25</w:t>
      </w:r>
      <w:r>
        <w:rPr>
          <w:rFonts w:ascii="Times New Roman" w:hAnsi="Times New Roman" w:cs="Times New Roman"/>
          <w:sz w:val="24"/>
          <w:szCs w:val="24"/>
        </w:rPr>
        <w:t>).</w:t>
      </w:r>
    </w:p>
    <w:p w:rsidR="006F5C9F" w:rsidRDefault="006F5C9F" w:rsidP="006F5C9F">
      <w:pPr>
        <w:spacing w:line="240" w:lineRule="auto"/>
        <w:ind w:left="720"/>
        <w:contextualSpacing/>
        <w:jc w:val="both"/>
        <w:rPr>
          <w:rFonts w:ascii="Times New Roman" w:hAnsi="Times New Roman" w:cs="Times New Roman"/>
          <w:sz w:val="24"/>
          <w:szCs w:val="24"/>
        </w:rPr>
      </w:pPr>
    </w:p>
    <w:p w:rsidR="007A02ED" w:rsidRDefault="006F5C9F" w:rsidP="007A02ED">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CD7579">
        <w:rPr>
          <w:rFonts w:ascii="Times New Roman" w:hAnsi="Times New Roman" w:cs="Times New Roman"/>
          <w:sz w:val="24"/>
          <w:szCs w:val="24"/>
        </w:rPr>
        <w:t>hus t</w:t>
      </w:r>
      <w:r>
        <w:rPr>
          <w:rFonts w:ascii="Times New Roman" w:hAnsi="Times New Roman" w:cs="Times New Roman"/>
          <w:sz w:val="24"/>
          <w:szCs w:val="24"/>
        </w:rPr>
        <w:t xml:space="preserve">hroughout the 1999 dispute, Latour seems prototypically </w:t>
      </w:r>
      <w:proofErr w:type="gramStart"/>
      <w:r>
        <w:rPr>
          <w:rFonts w:ascii="Times New Roman" w:hAnsi="Times New Roman" w:cs="Times New Roman"/>
          <w:sz w:val="24"/>
          <w:szCs w:val="24"/>
        </w:rPr>
        <w:t xml:space="preserve">Parisian </w:t>
      </w:r>
      <w:r w:rsidR="0095027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5027E">
        <w:rPr>
          <w:rFonts w:ascii="Times New Roman" w:hAnsi="Times New Roman" w:cs="Times New Roman"/>
          <w:sz w:val="24"/>
          <w:szCs w:val="24"/>
        </w:rPr>
        <w:t xml:space="preserve"> </w:t>
      </w:r>
      <w:r>
        <w:rPr>
          <w:rFonts w:ascii="Times New Roman" w:hAnsi="Times New Roman" w:cs="Times New Roman"/>
          <w:sz w:val="24"/>
          <w:szCs w:val="24"/>
        </w:rPr>
        <w:t xml:space="preserve">educated and brilliant but also ironic, ambivalent, </w:t>
      </w:r>
      <w:r w:rsidR="007A2178">
        <w:rPr>
          <w:rFonts w:ascii="Times New Roman" w:hAnsi="Times New Roman" w:cs="Times New Roman"/>
          <w:sz w:val="24"/>
          <w:szCs w:val="24"/>
        </w:rPr>
        <w:t xml:space="preserve">and </w:t>
      </w:r>
      <w:r w:rsidR="0095027E">
        <w:rPr>
          <w:rFonts w:ascii="Times New Roman" w:hAnsi="Times New Roman" w:cs="Times New Roman"/>
          <w:sz w:val="24"/>
          <w:szCs w:val="24"/>
        </w:rPr>
        <w:t>a half-</w:t>
      </w:r>
      <w:r>
        <w:rPr>
          <w:rFonts w:ascii="Times New Roman" w:hAnsi="Times New Roman" w:cs="Times New Roman"/>
          <w:sz w:val="24"/>
          <w:szCs w:val="24"/>
        </w:rPr>
        <w:t xml:space="preserve">sip </w:t>
      </w:r>
      <w:r w:rsidR="007A2178">
        <w:rPr>
          <w:rFonts w:ascii="Times New Roman" w:hAnsi="Times New Roman" w:cs="Times New Roman"/>
          <w:sz w:val="24"/>
          <w:szCs w:val="24"/>
        </w:rPr>
        <w:t xml:space="preserve">of </w:t>
      </w:r>
      <w:r w:rsidR="008528BF">
        <w:rPr>
          <w:rFonts w:ascii="Times New Roman" w:hAnsi="Times New Roman" w:cs="Times New Roman"/>
          <w:i/>
          <w:sz w:val="24"/>
          <w:szCs w:val="24"/>
        </w:rPr>
        <w:t>Pisse-</w:t>
      </w:r>
      <w:r w:rsidR="008528BF" w:rsidRPr="007A2178">
        <w:rPr>
          <w:rFonts w:ascii="Times New Roman" w:hAnsi="Times New Roman" w:cs="Times New Roman"/>
          <w:i/>
          <w:sz w:val="24"/>
          <w:szCs w:val="24"/>
        </w:rPr>
        <w:t>Dru</w:t>
      </w:r>
      <w:r w:rsidR="008528BF">
        <w:rPr>
          <w:rFonts w:ascii="Times New Roman" w:hAnsi="Times New Roman" w:cs="Times New Roman"/>
          <w:sz w:val="24"/>
          <w:szCs w:val="24"/>
        </w:rPr>
        <w:t xml:space="preserve"> past sobriety. </w:t>
      </w:r>
      <w:r w:rsidR="00A33F65">
        <w:rPr>
          <w:rFonts w:ascii="Times New Roman" w:hAnsi="Times New Roman" w:cs="Times New Roman"/>
          <w:sz w:val="24"/>
          <w:szCs w:val="24"/>
        </w:rPr>
        <w:t>Bloor is linear,</w:t>
      </w:r>
    </w:p>
    <w:p w:rsidR="006F5C9F" w:rsidRDefault="006F5C9F" w:rsidP="001D18DF">
      <w:pPr>
        <w:spacing w:line="240" w:lineRule="auto"/>
        <w:contextualSpacing/>
        <w:jc w:val="both"/>
        <w:rPr>
          <w:rFonts w:ascii="Times New Roman" w:hAnsi="Times New Roman" w:cs="Times New Roman"/>
          <w:sz w:val="24"/>
          <w:szCs w:val="24"/>
        </w:rPr>
      </w:pPr>
    </w:p>
    <w:p w:rsidR="001D18DF" w:rsidRDefault="00A33F65" w:rsidP="001D18D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23</w:t>
      </w:r>
      <w:r w:rsidR="001D18DF">
        <w:rPr>
          <w:rFonts w:ascii="Times New Roman" w:hAnsi="Times New Roman" w:cs="Times New Roman"/>
          <w:sz w:val="20"/>
          <w:szCs w:val="20"/>
        </w:rPr>
        <w:t xml:space="preserve">. ‘For David </w:t>
      </w:r>
      <w:proofErr w:type="gramStart"/>
      <w:r w:rsidR="001D18DF">
        <w:rPr>
          <w:rFonts w:ascii="Times New Roman" w:hAnsi="Times New Roman" w:cs="Times New Roman"/>
          <w:sz w:val="20"/>
          <w:szCs w:val="20"/>
        </w:rPr>
        <w:t>Bloor .</w:t>
      </w:r>
      <w:proofErr w:type="gramEnd"/>
      <w:r w:rsidR="001D18DF">
        <w:rPr>
          <w:rFonts w:ascii="Times New Roman" w:hAnsi="Times New Roman" w:cs="Times New Roman"/>
          <w:sz w:val="20"/>
          <w:szCs w:val="20"/>
        </w:rPr>
        <w:t xml:space="preserve"> . </w:t>
      </w:r>
      <w:proofErr w:type="gramStart"/>
      <w:r w:rsidR="001D18DF">
        <w:rPr>
          <w:rFonts w:ascii="Times New Roman" w:hAnsi="Times New Roman" w:cs="Times New Roman"/>
          <w:sz w:val="20"/>
          <w:szCs w:val="20"/>
        </w:rPr>
        <w:t>and</w:t>
      </w:r>
      <w:proofErr w:type="gramEnd"/>
      <w:r w:rsidR="001D18DF">
        <w:rPr>
          <w:rFonts w:ascii="Times New Roman" w:hAnsi="Times New Roman" w:cs="Times New Roman"/>
          <w:sz w:val="20"/>
          <w:szCs w:val="20"/>
        </w:rPr>
        <w:t xml:space="preserve"> Beyond: A Reply to David Bloor’s ‘Anti-Latour.’ </w:t>
      </w:r>
      <w:r w:rsidR="001D18DF" w:rsidRPr="00753E05">
        <w:rPr>
          <w:rFonts w:ascii="Times New Roman" w:hAnsi="Times New Roman" w:cs="Times New Roman"/>
          <w:i/>
          <w:sz w:val="20"/>
          <w:szCs w:val="20"/>
        </w:rPr>
        <w:t>SHPS</w:t>
      </w:r>
      <w:r w:rsidR="001D18DF">
        <w:rPr>
          <w:rFonts w:ascii="Times New Roman" w:hAnsi="Times New Roman" w:cs="Times New Roman"/>
          <w:sz w:val="20"/>
          <w:szCs w:val="20"/>
        </w:rPr>
        <w:t xml:space="preserve"> 30 (1), p.117</w:t>
      </w:r>
    </w:p>
    <w:p w:rsidR="003C2A88" w:rsidRDefault="00A33F65" w:rsidP="003C2A8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24</w:t>
      </w:r>
      <w:r w:rsidR="001D18DF">
        <w:rPr>
          <w:rFonts w:ascii="Times New Roman" w:hAnsi="Times New Roman" w:cs="Times New Roman"/>
          <w:sz w:val="20"/>
          <w:szCs w:val="20"/>
        </w:rPr>
        <w:t xml:space="preserve">. ‘Reply to Bruno Latour.’ </w:t>
      </w:r>
      <w:r w:rsidR="001D18DF" w:rsidRPr="00753E05">
        <w:rPr>
          <w:rFonts w:ascii="Times New Roman" w:hAnsi="Times New Roman" w:cs="Times New Roman"/>
          <w:i/>
          <w:sz w:val="20"/>
          <w:szCs w:val="20"/>
        </w:rPr>
        <w:t>SHPS</w:t>
      </w:r>
      <w:r w:rsidR="001D18DF">
        <w:rPr>
          <w:rFonts w:ascii="Times New Roman" w:hAnsi="Times New Roman" w:cs="Times New Roman"/>
          <w:sz w:val="20"/>
          <w:szCs w:val="20"/>
        </w:rPr>
        <w:t xml:space="preserve"> 30 (1), pp.133-136</w:t>
      </w:r>
    </w:p>
    <w:p w:rsidR="003C2A88" w:rsidRDefault="00A33F65" w:rsidP="003C2A8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25</w:t>
      </w:r>
      <w:r w:rsidR="003C2A88">
        <w:rPr>
          <w:rFonts w:ascii="Times New Roman" w:hAnsi="Times New Roman" w:cs="Times New Roman"/>
          <w:sz w:val="20"/>
          <w:szCs w:val="20"/>
        </w:rPr>
        <w:t xml:space="preserve">. </w:t>
      </w:r>
      <w:r w:rsidR="00F15430">
        <w:rPr>
          <w:rFonts w:ascii="Times New Roman" w:hAnsi="Times New Roman" w:cs="Times New Roman"/>
          <w:sz w:val="20"/>
          <w:szCs w:val="20"/>
        </w:rPr>
        <w:t xml:space="preserve">Cited in </w:t>
      </w:r>
      <w:r w:rsidR="003C2A88">
        <w:rPr>
          <w:rFonts w:ascii="Times New Roman" w:hAnsi="Times New Roman" w:cs="Times New Roman"/>
          <w:sz w:val="20"/>
          <w:szCs w:val="20"/>
        </w:rPr>
        <w:t>Fontana (1985)</w:t>
      </w:r>
      <w:r w:rsidR="00F15430">
        <w:rPr>
          <w:rFonts w:ascii="Times New Roman" w:hAnsi="Times New Roman" w:cs="Times New Roman"/>
          <w:sz w:val="20"/>
          <w:szCs w:val="20"/>
        </w:rPr>
        <w:t xml:space="preserve"> p.1</w:t>
      </w:r>
      <w:r w:rsidR="003C2A88">
        <w:rPr>
          <w:rFonts w:ascii="Times New Roman" w:hAnsi="Times New Roman" w:cs="Times New Roman"/>
          <w:sz w:val="20"/>
          <w:szCs w:val="20"/>
        </w:rPr>
        <w:t xml:space="preserve">. </w:t>
      </w:r>
      <w:r w:rsidR="003C2A88" w:rsidRPr="002C548A">
        <w:rPr>
          <w:rFonts w:ascii="Times New Roman" w:hAnsi="Times New Roman" w:cs="Times New Roman"/>
          <w:i/>
          <w:sz w:val="20"/>
          <w:szCs w:val="20"/>
        </w:rPr>
        <w:t>See</w:t>
      </w:r>
      <w:r w:rsidR="003C2A88">
        <w:rPr>
          <w:rFonts w:ascii="Times New Roman" w:hAnsi="Times New Roman" w:cs="Times New Roman"/>
          <w:sz w:val="20"/>
          <w:szCs w:val="20"/>
        </w:rPr>
        <w:t xml:space="preserve"> Bibliography</w:t>
      </w:r>
    </w:p>
    <w:p w:rsidR="001D18DF" w:rsidRPr="001D18DF" w:rsidRDefault="001D18DF" w:rsidP="001D18DF">
      <w:pPr>
        <w:rPr>
          <w:rFonts w:ascii="Times New Roman" w:hAnsi="Times New Roman" w:cs="Times New Roman"/>
          <w:sz w:val="20"/>
          <w:szCs w:val="20"/>
        </w:rPr>
      </w:pPr>
      <w:r>
        <w:rPr>
          <w:rFonts w:ascii="Times New Roman" w:hAnsi="Times New Roman" w:cs="Times New Roman"/>
          <w:sz w:val="24"/>
          <w:szCs w:val="24"/>
        </w:rPr>
        <w:br w:type="page"/>
      </w:r>
    </w:p>
    <w:p w:rsidR="002C548A" w:rsidRPr="002C548A" w:rsidRDefault="002C548A" w:rsidP="002C548A">
      <w:pPr>
        <w:spacing w:line="240" w:lineRule="auto"/>
        <w:ind w:left="720"/>
        <w:contextualSpacing/>
        <w:jc w:val="both"/>
        <w:rPr>
          <w:rFonts w:ascii="Times New Roman" w:hAnsi="Times New Roman" w:cs="Times New Roman"/>
          <w:sz w:val="24"/>
          <w:szCs w:val="24"/>
        </w:rPr>
      </w:pPr>
    </w:p>
    <w:p w:rsidR="002C548A" w:rsidRPr="002C548A" w:rsidRDefault="002C548A" w:rsidP="002C548A">
      <w:pPr>
        <w:spacing w:line="240" w:lineRule="auto"/>
        <w:ind w:left="720" w:firstLine="720"/>
        <w:contextualSpacing/>
        <w:jc w:val="both"/>
        <w:rPr>
          <w:rFonts w:ascii="Times New Roman" w:hAnsi="Times New Roman" w:cs="Times New Roman"/>
          <w:b/>
          <w:i/>
        </w:rPr>
      </w:pPr>
    </w:p>
    <w:p w:rsidR="00A33F65" w:rsidRDefault="008528BF" w:rsidP="008528BF">
      <w:pPr>
        <w:spacing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Latour nonlinear.</w:t>
      </w:r>
      <w:proofErr w:type="gramEnd"/>
      <w:r>
        <w:rPr>
          <w:rFonts w:ascii="Times New Roman" w:hAnsi="Times New Roman" w:cs="Times New Roman"/>
          <w:sz w:val="24"/>
          <w:szCs w:val="24"/>
        </w:rPr>
        <w:t xml:space="preserve"> </w:t>
      </w:r>
      <w:r w:rsidR="00FB13CD">
        <w:rPr>
          <w:rFonts w:ascii="Times New Roman" w:hAnsi="Times New Roman" w:cs="Times New Roman"/>
          <w:sz w:val="24"/>
          <w:szCs w:val="24"/>
        </w:rPr>
        <w:t>G</w:t>
      </w:r>
      <w:r w:rsidR="008968A1">
        <w:rPr>
          <w:rFonts w:ascii="Times New Roman" w:hAnsi="Times New Roman" w:cs="Times New Roman"/>
          <w:sz w:val="24"/>
          <w:szCs w:val="24"/>
        </w:rPr>
        <w:t xml:space="preserve">iven this </w:t>
      </w:r>
      <w:r w:rsidR="007A02ED">
        <w:rPr>
          <w:rFonts w:ascii="Times New Roman" w:hAnsi="Times New Roman" w:cs="Times New Roman"/>
          <w:sz w:val="24"/>
          <w:szCs w:val="24"/>
        </w:rPr>
        <w:t>contrast</w:t>
      </w:r>
      <w:r w:rsidR="008968A1">
        <w:rPr>
          <w:rFonts w:ascii="Times New Roman" w:hAnsi="Times New Roman" w:cs="Times New Roman"/>
          <w:sz w:val="24"/>
          <w:szCs w:val="24"/>
        </w:rPr>
        <w:t xml:space="preserve">, </w:t>
      </w:r>
      <w:r w:rsidR="007A02ED">
        <w:rPr>
          <w:rFonts w:ascii="Times New Roman" w:hAnsi="Times New Roman" w:cs="Times New Roman"/>
          <w:sz w:val="24"/>
          <w:szCs w:val="24"/>
        </w:rPr>
        <w:t>which is</w:t>
      </w:r>
      <w:r w:rsidR="008968A1">
        <w:rPr>
          <w:rFonts w:ascii="Times New Roman" w:hAnsi="Times New Roman" w:cs="Times New Roman"/>
          <w:sz w:val="24"/>
          <w:szCs w:val="24"/>
        </w:rPr>
        <w:t xml:space="preserve"> cultural as </w:t>
      </w:r>
      <w:r w:rsidR="007A02ED">
        <w:rPr>
          <w:rFonts w:ascii="Times New Roman" w:hAnsi="Times New Roman" w:cs="Times New Roman"/>
          <w:sz w:val="24"/>
          <w:szCs w:val="24"/>
        </w:rPr>
        <w:t xml:space="preserve">well as </w:t>
      </w:r>
      <w:r w:rsidR="008968A1">
        <w:rPr>
          <w:rFonts w:ascii="Times New Roman" w:hAnsi="Times New Roman" w:cs="Times New Roman"/>
          <w:sz w:val="24"/>
          <w:szCs w:val="24"/>
        </w:rPr>
        <w:t xml:space="preserve">scholarly, </w:t>
      </w:r>
      <w:r w:rsidR="007A02ED">
        <w:rPr>
          <w:rFonts w:ascii="Times New Roman" w:hAnsi="Times New Roman" w:cs="Times New Roman"/>
          <w:sz w:val="24"/>
          <w:szCs w:val="24"/>
        </w:rPr>
        <w:t xml:space="preserve">the accumulated acrimony is </w:t>
      </w:r>
      <w:r>
        <w:rPr>
          <w:rFonts w:ascii="Times New Roman" w:hAnsi="Times New Roman" w:cs="Times New Roman"/>
          <w:sz w:val="24"/>
          <w:szCs w:val="24"/>
        </w:rPr>
        <w:t>understandable; i</w:t>
      </w:r>
      <w:r w:rsidR="007A02ED">
        <w:rPr>
          <w:rFonts w:ascii="Times New Roman" w:hAnsi="Times New Roman" w:cs="Times New Roman"/>
          <w:sz w:val="24"/>
          <w:szCs w:val="24"/>
        </w:rPr>
        <w:t xml:space="preserve">t may also be insurmountable. </w:t>
      </w:r>
      <w:r w:rsidR="00CD7579">
        <w:rPr>
          <w:rFonts w:ascii="Times New Roman" w:hAnsi="Times New Roman" w:cs="Times New Roman"/>
          <w:sz w:val="24"/>
          <w:szCs w:val="24"/>
        </w:rPr>
        <w:t>Then w</w:t>
      </w:r>
      <w:r w:rsidR="007A02ED">
        <w:rPr>
          <w:rFonts w:ascii="Times New Roman" w:hAnsi="Times New Roman" w:cs="Times New Roman"/>
          <w:sz w:val="24"/>
          <w:szCs w:val="24"/>
        </w:rPr>
        <w:t xml:space="preserve">hat’s to be done?  </w:t>
      </w:r>
      <w:r w:rsidR="003B5635">
        <w:rPr>
          <w:rFonts w:ascii="Times New Roman" w:hAnsi="Times New Roman" w:cs="Times New Roman"/>
          <w:sz w:val="24"/>
          <w:szCs w:val="24"/>
        </w:rPr>
        <w:t>“[T]he mutual acrimony one finds in the post-Kuhn literature on both sides testifies to a real gap that call[s] out f</w:t>
      </w:r>
      <w:r w:rsidR="007A02ED">
        <w:rPr>
          <w:rFonts w:ascii="Times New Roman" w:hAnsi="Times New Roman" w:cs="Times New Roman"/>
          <w:sz w:val="24"/>
          <w:szCs w:val="24"/>
        </w:rPr>
        <w:t xml:space="preserve">or more effective mediation”, says one </w:t>
      </w:r>
      <w:r w:rsidR="00A33F65">
        <w:rPr>
          <w:rFonts w:ascii="Times New Roman" w:hAnsi="Times New Roman" w:cs="Times New Roman"/>
          <w:sz w:val="24"/>
          <w:szCs w:val="24"/>
        </w:rPr>
        <w:t>observer (26</w:t>
      </w:r>
      <w:r w:rsidR="003B5635">
        <w:rPr>
          <w:rFonts w:ascii="Times New Roman" w:hAnsi="Times New Roman" w:cs="Times New Roman"/>
          <w:sz w:val="24"/>
          <w:szCs w:val="24"/>
        </w:rPr>
        <w:t xml:space="preserve">). </w:t>
      </w:r>
    </w:p>
    <w:p w:rsidR="00CD7579" w:rsidRDefault="003B5635" w:rsidP="00A33F65">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Or does it? Perhaps this is one binary that </w:t>
      </w:r>
      <w:r w:rsidR="00D22DD2">
        <w:rPr>
          <w:rFonts w:ascii="Times New Roman" w:hAnsi="Times New Roman" w:cs="Times New Roman"/>
          <w:sz w:val="24"/>
          <w:szCs w:val="24"/>
        </w:rPr>
        <w:t xml:space="preserve">need </w:t>
      </w:r>
      <w:r>
        <w:rPr>
          <w:rFonts w:ascii="Times New Roman" w:hAnsi="Times New Roman" w:cs="Times New Roman"/>
          <w:sz w:val="24"/>
          <w:szCs w:val="24"/>
        </w:rPr>
        <w:t xml:space="preserve">not, </w:t>
      </w:r>
      <w:r w:rsidR="00470EF1">
        <w:rPr>
          <w:rFonts w:ascii="Times New Roman" w:hAnsi="Times New Roman" w:cs="Times New Roman"/>
          <w:sz w:val="24"/>
          <w:szCs w:val="24"/>
        </w:rPr>
        <w:t>even must</w:t>
      </w:r>
      <w:r>
        <w:rPr>
          <w:rFonts w:ascii="Times New Roman" w:hAnsi="Times New Roman" w:cs="Times New Roman"/>
          <w:sz w:val="24"/>
          <w:szCs w:val="24"/>
        </w:rPr>
        <w:t xml:space="preserve"> not, be negotiated away. </w:t>
      </w:r>
      <w:r w:rsidR="00D22DD2">
        <w:rPr>
          <w:rFonts w:ascii="Times New Roman" w:hAnsi="Times New Roman" w:cs="Times New Roman"/>
          <w:sz w:val="24"/>
          <w:szCs w:val="24"/>
        </w:rPr>
        <w:t xml:space="preserve">Why choose between Brahms and Wagner, </w:t>
      </w:r>
      <w:r w:rsidR="00A33F65">
        <w:rPr>
          <w:rFonts w:ascii="Times New Roman" w:hAnsi="Times New Roman" w:cs="Times New Roman"/>
          <w:sz w:val="24"/>
          <w:szCs w:val="24"/>
        </w:rPr>
        <w:t xml:space="preserve">or </w:t>
      </w:r>
      <w:r w:rsidR="007A02ED">
        <w:rPr>
          <w:rFonts w:ascii="Times New Roman" w:hAnsi="Times New Roman" w:cs="Times New Roman"/>
          <w:sz w:val="24"/>
          <w:szCs w:val="24"/>
        </w:rPr>
        <w:t>chocolate and strawberry</w:t>
      </w:r>
      <w:r w:rsidR="00D22DD2">
        <w:rPr>
          <w:rFonts w:ascii="Times New Roman" w:hAnsi="Times New Roman" w:cs="Times New Roman"/>
          <w:sz w:val="24"/>
          <w:szCs w:val="24"/>
        </w:rPr>
        <w:t xml:space="preserve">, </w:t>
      </w:r>
      <w:r w:rsidR="00A33F65">
        <w:rPr>
          <w:rFonts w:ascii="Times New Roman" w:hAnsi="Times New Roman" w:cs="Times New Roman"/>
          <w:sz w:val="24"/>
          <w:szCs w:val="24"/>
        </w:rPr>
        <w:t xml:space="preserve">or </w:t>
      </w:r>
      <w:r w:rsidR="00D22DD2">
        <w:rPr>
          <w:rFonts w:ascii="Times New Roman" w:hAnsi="Times New Roman" w:cs="Times New Roman"/>
          <w:sz w:val="24"/>
          <w:szCs w:val="24"/>
        </w:rPr>
        <w:t xml:space="preserve">Latour and Bloor? Perhaps the takeaway here is </w:t>
      </w:r>
      <w:proofErr w:type="gramStart"/>
      <w:r w:rsidR="00D22DD2">
        <w:rPr>
          <w:rFonts w:ascii="Times New Roman" w:hAnsi="Times New Roman" w:cs="Times New Roman"/>
          <w:sz w:val="24"/>
          <w:szCs w:val="24"/>
        </w:rPr>
        <w:t>a clarion call</w:t>
      </w:r>
      <w:proofErr w:type="gramEnd"/>
      <w:r w:rsidR="00D22DD2">
        <w:rPr>
          <w:rFonts w:ascii="Times New Roman" w:hAnsi="Times New Roman" w:cs="Times New Roman"/>
          <w:sz w:val="24"/>
          <w:szCs w:val="24"/>
        </w:rPr>
        <w:t xml:space="preserve"> to intellectual promiscuity, or (</w:t>
      </w:r>
      <w:r w:rsidR="008528BF">
        <w:rPr>
          <w:rFonts w:ascii="Times New Roman" w:hAnsi="Times New Roman" w:cs="Times New Roman"/>
          <w:sz w:val="24"/>
          <w:szCs w:val="24"/>
        </w:rPr>
        <w:t xml:space="preserve">to be </w:t>
      </w:r>
      <w:r w:rsidR="00A33F65">
        <w:rPr>
          <w:rFonts w:ascii="Times New Roman" w:hAnsi="Times New Roman" w:cs="Times New Roman"/>
          <w:sz w:val="24"/>
          <w:szCs w:val="24"/>
        </w:rPr>
        <w:t xml:space="preserve">more </w:t>
      </w:r>
      <w:r w:rsidR="008528BF">
        <w:rPr>
          <w:rFonts w:ascii="Times New Roman" w:hAnsi="Times New Roman" w:cs="Times New Roman"/>
          <w:sz w:val="24"/>
          <w:szCs w:val="24"/>
        </w:rPr>
        <w:t>genteel</w:t>
      </w:r>
      <w:r w:rsidR="00D22DD2">
        <w:rPr>
          <w:rFonts w:ascii="Times New Roman" w:hAnsi="Times New Roman" w:cs="Times New Roman"/>
          <w:sz w:val="24"/>
          <w:szCs w:val="24"/>
        </w:rPr>
        <w:t xml:space="preserve">) </w:t>
      </w:r>
      <w:r w:rsidR="00A33F65">
        <w:rPr>
          <w:rFonts w:ascii="Times New Roman" w:hAnsi="Times New Roman" w:cs="Times New Roman"/>
          <w:sz w:val="24"/>
          <w:szCs w:val="24"/>
        </w:rPr>
        <w:t xml:space="preserve">a </w:t>
      </w:r>
      <w:r w:rsidR="008528BF">
        <w:rPr>
          <w:rFonts w:ascii="Times New Roman" w:hAnsi="Times New Roman" w:cs="Times New Roman"/>
          <w:sz w:val="24"/>
          <w:szCs w:val="24"/>
        </w:rPr>
        <w:t xml:space="preserve">constant </w:t>
      </w:r>
      <w:r w:rsidR="00D22DD2">
        <w:rPr>
          <w:rFonts w:ascii="Times New Roman" w:hAnsi="Times New Roman" w:cs="Times New Roman"/>
          <w:sz w:val="24"/>
          <w:szCs w:val="24"/>
        </w:rPr>
        <w:t>o</w:t>
      </w:r>
      <w:r w:rsidR="00CD7579">
        <w:rPr>
          <w:rFonts w:ascii="Times New Roman" w:hAnsi="Times New Roman" w:cs="Times New Roman"/>
          <w:sz w:val="24"/>
          <w:szCs w:val="24"/>
        </w:rPr>
        <w:t xml:space="preserve">penmindedness. </w:t>
      </w:r>
      <w:r w:rsidR="00FC2A9A">
        <w:rPr>
          <w:rFonts w:ascii="Times New Roman" w:hAnsi="Times New Roman" w:cs="Times New Roman"/>
          <w:sz w:val="24"/>
          <w:szCs w:val="24"/>
        </w:rPr>
        <w:t>Reserving one’s decision</w:t>
      </w:r>
      <w:r w:rsidR="00006C32">
        <w:rPr>
          <w:rFonts w:ascii="Times New Roman" w:hAnsi="Times New Roman" w:cs="Times New Roman"/>
          <w:sz w:val="24"/>
          <w:szCs w:val="24"/>
        </w:rPr>
        <w:t xml:space="preserve"> may be</w:t>
      </w:r>
      <w:r w:rsidR="00FC2A9A">
        <w:rPr>
          <w:rFonts w:ascii="Times New Roman" w:hAnsi="Times New Roman" w:cs="Times New Roman"/>
          <w:sz w:val="24"/>
          <w:szCs w:val="24"/>
        </w:rPr>
        <w:t xml:space="preserve"> the highest ground</w:t>
      </w:r>
      <w:r w:rsidR="00CD7579">
        <w:rPr>
          <w:rFonts w:ascii="Times New Roman" w:hAnsi="Times New Roman" w:cs="Times New Roman"/>
          <w:sz w:val="24"/>
          <w:szCs w:val="24"/>
        </w:rPr>
        <w:t xml:space="preserve"> in the Academy</w:t>
      </w:r>
      <w:r w:rsidR="00FC2A9A">
        <w:rPr>
          <w:rFonts w:ascii="Times New Roman" w:hAnsi="Times New Roman" w:cs="Times New Roman"/>
          <w:sz w:val="24"/>
          <w:szCs w:val="24"/>
        </w:rPr>
        <w:t xml:space="preserve">; even </w:t>
      </w:r>
      <w:r w:rsidR="00FC2A9A" w:rsidRPr="00EE2248">
        <w:rPr>
          <w:rFonts w:ascii="Times New Roman" w:hAnsi="Times New Roman" w:cs="Times New Roman"/>
          <w:i/>
          <w:sz w:val="24"/>
          <w:szCs w:val="24"/>
        </w:rPr>
        <w:t>making</w:t>
      </w:r>
      <w:r w:rsidR="00006C32">
        <w:rPr>
          <w:rFonts w:ascii="Times New Roman" w:hAnsi="Times New Roman" w:cs="Times New Roman"/>
          <w:sz w:val="24"/>
          <w:szCs w:val="24"/>
        </w:rPr>
        <w:t xml:space="preserve"> a decision might mean</w:t>
      </w:r>
      <w:r w:rsidR="00FC2A9A">
        <w:rPr>
          <w:rFonts w:ascii="Times New Roman" w:hAnsi="Times New Roman" w:cs="Times New Roman"/>
          <w:sz w:val="24"/>
          <w:szCs w:val="24"/>
        </w:rPr>
        <w:t xml:space="preserve"> holding</w:t>
      </w:r>
      <w:r w:rsidR="00A33F65">
        <w:rPr>
          <w:rFonts w:ascii="Times New Roman" w:hAnsi="Times New Roman" w:cs="Times New Roman"/>
          <w:sz w:val="24"/>
          <w:szCs w:val="24"/>
        </w:rPr>
        <w:t xml:space="preserve"> it</w:t>
      </w:r>
      <w:r w:rsidR="00FC2A9A">
        <w:rPr>
          <w:rFonts w:ascii="Times New Roman" w:hAnsi="Times New Roman" w:cs="Times New Roman"/>
          <w:sz w:val="24"/>
          <w:szCs w:val="24"/>
        </w:rPr>
        <w:t xml:space="preserve"> only </w:t>
      </w:r>
      <w:r w:rsidR="00A33F65">
        <w:rPr>
          <w:rFonts w:ascii="Times New Roman" w:hAnsi="Times New Roman" w:cs="Times New Roman"/>
          <w:sz w:val="24"/>
          <w:szCs w:val="24"/>
        </w:rPr>
        <w:t>provisionally</w:t>
      </w:r>
      <w:r w:rsidR="00FC2A9A">
        <w:rPr>
          <w:rFonts w:ascii="Times New Roman" w:hAnsi="Times New Roman" w:cs="Times New Roman"/>
          <w:sz w:val="24"/>
          <w:szCs w:val="24"/>
        </w:rPr>
        <w:t xml:space="preserve">. </w:t>
      </w:r>
      <w:r w:rsidR="00FC2A9A">
        <w:rPr>
          <w:rFonts w:ascii="Times New Roman" w:hAnsi="Times New Roman" w:cs="Times New Roman"/>
          <w:i/>
          <w:sz w:val="24"/>
          <w:szCs w:val="24"/>
        </w:rPr>
        <w:t>Pace</w:t>
      </w:r>
      <w:r w:rsidR="00FC2A9A">
        <w:rPr>
          <w:rFonts w:ascii="Times New Roman" w:hAnsi="Times New Roman" w:cs="Times New Roman"/>
          <w:sz w:val="24"/>
          <w:szCs w:val="24"/>
        </w:rPr>
        <w:t xml:space="preserve"> Dante, those who reserve their neutrality in time of crisis may not</w:t>
      </w:r>
      <w:r w:rsidR="008528BF">
        <w:rPr>
          <w:rFonts w:ascii="Times New Roman" w:hAnsi="Times New Roman" w:cs="Times New Roman"/>
          <w:sz w:val="24"/>
          <w:szCs w:val="24"/>
        </w:rPr>
        <w:t xml:space="preserve"> in fact deserve</w:t>
      </w:r>
      <w:r w:rsidR="00FC2A9A">
        <w:rPr>
          <w:rFonts w:ascii="Times New Roman" w:hAnsi="Times New Roman" w:cs="Times New Roman"/>
          <w:sz w:val="24"/>
          <w:szCs w:val="24"/>
        </w:rPr>
        <w:t xml:space="preserve"> the hottest </w:t>
      </w:r>
      <w:r w:rsidR="008528BF">
        <w:rPr>
          <w:rFonts w:ascii="Times New Roman" w:hAnsi="Times New Roman" w:cs="Times New Roman"/>
          <w:sz w:val="24"/>
          <w:szCs w:val="24"/>
        </w:rPr>
        <w:t>places</w:t>
      </w:r>
      <w:r w:rsidR="00FC2A9A">
        <w:rPr>
          <w:rFonts w:ascii="Times New Roman" w:hAnsi="Times New Roman" w:cs="Times New Roman"/>
          <w:sz w:val="24"/>
          <w:szCs w:val="24"/>
        </w:rPr>
        <w:t xml:space="preserve"> in Hell.</w:t>
      </w:r>
      <w:r w:rsidR="00CD7579">
        <w:rPr>
          <w:rFonts w:ascii="Times New Roman" w:hAnsi="Times New Roman" w:cs="Times New Roman"/>
          <w:sz w:val="24"/>
          <w:szCs w:val="24"/>
        </w:rPr>
        <w:t xml:space="preserve"> </w:t>
      </w:r>
    </w:p>
    <w:p w:rsidR="007A02ED" w:rsidRDefault="007A02ED" w:rsidP="007A02ED">
      <w:pPr>
        <w:spacing w:line="480" w:lineRule="auto"/>
        <w:ind w:firstLine="720"/>
        <w:contextualSpacing/>
        <w:jc w:val="both"/>
        <w:rPr>
          <w:rFonts w:ascii="Times New Roman" w:hAnsi="Times New Roman" w:cs="Times New Roman"/>
          <w:sz w:val="24"/>
          <w:szCs w:val="24"/>
        </w:rPr>
      </w:pPr>
    </w:p>
    <w:p w:rsidR="00FC2A9A" w:rsidRDefault="00FC2A9A" w:rsidP="00FC2A9A">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t>
      </w:r>
    </w:p>
    <w:p w:rsidR="00D22DD2" w:rsidRDefault="00D22DD2" w:rsidP="003B5635">
      <w:pPr>
        <w:spacing w:line="480" w:lineRule="auto"/>
        <w:ind w:firstLine="720"/>
        <w:contextualSpacing/>
        <w:jc w:val="both"/>
        <w:rPr>
          <w:rFonts w:ascii="Times New Roman" w:hAnsi="Times New Roman" w:cs="Times New Roman"/>
          <w:sz w:val="24"/>
          <w:szCs w:val="24"/>
        </w:rPr>
      </w:pPr>
    </w:p>
    <w:p w:rsidR="003B5635" w:rsidRDefault="003B5635" w:rsidP="003B5635">
      <w:pPr>
        <w:spacing w:line="480" w:lineRule="auto"/>
        <w:ind w:firstLine="720"/>
        <w:contextualSpacing/>
        <w:jc w:val="both"/>
        <w:rPr>
          <w:rFonts w:ascii="Times New Roman" w:hAnsi="Times New Roman" w:cs="Times New Roman"/>
          <w:sz w:val="24"/>
          <w:szCs w:val="24"/>
        </w:rPr>
      </w:pPr>
    </w:p>
    <w:p w:rsidR="007A02ED" w:rsidRDefault="007A02ED" w:rsidP="003A3E8C">
      <w:pPr>
        <w:spacing w:line="240" w:lineRule="auto"/>
        <w:contextualSpacing/>
        <w:jc w:val="both"/>
        <w:rPr>
          <w:rFonts w:ascii="Times New Roman" w:hAnsi="Times New Roman" w:cs="Times New Roman"/>
          <w:sz w:val="20"/>
          <w:szCs w:val="20"/>
        </w:rPr>
      </w:pPr>
    </w:p>
    <w:p w:rsidR="007A02ED" w:rsidRDefault="007A02ED" w:rsidP="003A3E8C">
      <w:pPr>
        <w:spacing w:line="240" w:lineRule="auto"/>
        <w:contextualSpacing/>
        <w:jc w:val="both"/>
        <w:rPr>
          <w:rFonts w:ascii="Times New Roman" w:hAnsi="Times New Roman" w:cs="Times New Roman"/>
          <w:sz w:val="20"/>
          <w:szCs w:val="20"/>
        </w:rPr>
      </w:pPr>
    </w:p>
    <w:p w:rsidR="007A02ED" w:rsidRDefault="007A02ED" w:rsidP="003A3E8C">
      <w:pPr>
        <w:spacing w:line="240" w:lineRule="auto"/>
        <w:contextualSpacing/>
        <w:jc w:val="both"/>
        <w:rPr>
          <w:rFonts w:ascii="Times New Roman" w:hAnsi="Times New Roman" w:cs="Times New Roman"/>
          <w:sz w:val="20"/>
          <w:szCs w:val="20"/>
        </w:rPr>
      </w:pPr>
    </w:p>
    <w:p w:rsidR="007A02ED" w:rsidRDefault="007A02ED" w:rsidP="003A3E8C">
      <w:pPr>
        <w:spacing w:line="240" w:lineRule="auto"/>
        <w:contextualSpacing/>
        <w:jc w:val="both"/>
        <w:rPr>
          <w:rFonts w:ascii="Times New Roman" w:hAnsi="Times New Roman" w:cs="Times New Roman"/>
          <w:sz w:val="20"/>
          <w:szCs w:val="20"/>
        </w:rPr>
      </w:pPr>
    </w:p>
    <w:p w:rsidR="007A02ED" w:rsidRDefault="007A02ED" w:rsidP="003A3E8C">
      <w:pPr>
        <w:spacing w:line="240" w:lineRule="auto"/>
        <w:contextualSpacing/>
        <w:jc w:val="both"/>
        <w:rPr>
          <w:rFonts w:ascii="Times New Roman" w:hAnsi="Times New Roman" w:cs="Times New Roman"/>
          <w:sz w:val="20"/>
          <w:szCs w:val="20"/>
        </w:rPr>
      </w:pPr>
    </w:p>
    <w:p w:rsidR="007A02ED" w:rsidRDefault="007A02ED" w:rsidP="003A3E8C">
      <w:pPr>
        <w:spacing w:line="240" w:lineRule="auto"/>
        <w:contextualSpacing/>
        <w:jc w:val="both"/>
        <w:rPr>
          <w:rFonts w:ascii="Times New Roman" w:hAnsi="Times New Roman" w:cs="Times New Roman"/>
          <w:sz w:val="20"/>
          <w:szCs w:val="20"/>
        </w:rPr>
      </w:pPr>
    </w:p>
    <w:p w:rsidR="00A20786" w:rsidRDefault="00A20786" w:rsidP="003A3E8C">
      <w:pPr>
        <w:spacing w:line="240" w:lineRule="auto"/>
        <w:contextualSpacing/>
        <w:jc w:val="both"/>
        <w:rPr>
          <w:rFonts w:ascii="Times New Roman" w:hAnsi="Times New Roman" w:cs="Times New Roman"/>
          <w:sz w:val="20"/>
          <w:szCs w:val="20"/>
        </w:rPr>
      </w:pPr>
    </w:p>
    <w:p w:rsidR="00A20786" w:rsidRDefault="00A20786" w:rsidP="003A3E8C">
      <w:pPr>
        <w:spacing w:line="240" w:lineRule="auto"/>
        <w:contextualSpacing/>
        <w:jc w:val="both"/>
        <w:rPr>
          <w:rFonts w:ascii="Times New Roman" w:hAnsi="Times New Roman" w:cs="Times New Roman"/>
          <w:sz w:val="20"/>
          <w:szCs w:val="20"/>
        </w:rPr>
      </w:pPr>
    </w:p>
    <w:p w:rsidR="00A20786" w:rsidRDefault="00A20786" w:rsidP="003A3E8C">
      <w:pPr>
        <w:spacing w:line="240" w:lineRule="auto"/>
        <w:contextualSpacing/>
        <w:jc w:val="both"/>
        <w:rPr>
          <w:rFonts w:ascii="Times New Roman" w:hAnsi="Times New Roman" w:cs="Times New Roman"/>
          <w:sz w:val="20"/>
          <w:szCs w:val="20"/>
        </w:rPr>
      </w:pPr>
    </w:p>
    <w:p w:rsidR="00A20786" w:rsidRDefault="00A20786" w:rsidP="003A3E8C">
      <w:pPr>
        <w:spacing w:line="240" w:lineRule="auto"/>
        <w:contextualSpacing/>
        <w:jc w:val="both"/>
        <w:rPr>
          <w:rFonts w:ascii="Times New Roman" w:hAnsi="Times New Roman" w:cs="Times New Roman"/>
          <w:sz w:val="20"/>
          <w:szCs w:val="20"/>
        </w:rPr>
      </w:pPr>
    </w:p>
    <w:p w:rsidR="00A20786" w:rsidRDefault="00A20786" w:rsidP="003A3E8C">
      <w:pPr>
        <w:spacing w:line="240" w:lineRule="auto"/>
        <w:contextualSpacing/>
        <w:jc w:val="both"/>
        <w:rPr>
          <w:rFonts w:ascii="Times New Roman" w:hAnsi="Times New Roman" w:cs="Times New Roman"/>
          <w:sz w:val="20"/>
          <w:szCs w:val="20"/>
        </w:rPr>
      </w:pPr>
    </w:p>
    <w:p w:rsidR="00A20786" w:rsidRDefault="00A20786" w:rsidP="003A3E8C">
      <w:pPr>
        <w:spacing w:line="240" w:lineRule="auto"/>
        <w:contextualSpacing/>
        <w:jc w:val="both"/>
        <w:rPr>
          <w:rFonts w:ascii="Times New Roman" w:hAnsi="Times New Roman" w:cs="Times New Roman"/>
          <w:sz w:val="20"/>
          <w:szCs w:val="20"/>
        </w:rPr>
      </w:pPr>
    </w:p>
    <w:p w:rsidR="00A20786" w:rsidRDefault="00A20786" w:rsidP="003A3E8C">
      <w:pPr>
        <w:spacing w:line="240" w:lineRule="auto"/>
        <w:contextualSpacing/>
        <w:jc w:val="both"/>
        <w:rPr>
          <w:rFonts w:ascii="Times New Roman" w:hAnsi="Times New Roman" w:cs="Times New Roman"/>
          <w:sz w:val="20"/>
          <w:szCs w:val="20"/>
        </w:rPr>
      </w:pPr>
    </w:p>
    <w:p w:rsidR="007A02ED" w:rsidRDefault="007A02ED" w:rsidP="003A3E8C">
      <w:pPr>
        <w:spacing w:line="240" w:lineRule="auto"/>
        <w:contextualSpacing/>
        <w:jc w:val="both"/>
        <w:rPr>
          <w:rFonts w:ascii="Times New Roman" w:hAnsi="Times New Roman" w:cs="Times New Roman"/>
          <w:sz w:val="20"/>
          <w:szCs w:val="20"/>
        </w:rPr>
      </w:pPr>
    </w:p>
    <w:p w:rsidR="007A02ED" w:rsidRDefault="007A02ED" w:rsidP="003A3E8C">
      <w:pPr>
        <w:spacing w:line="240" w:lineRule="auto"/>
        <w:contextualSpacing/>
        <w:jc w:val="both"/>
        <w:rPr>
          <w:rFonts w:ascii="Times New Roman" w:hAnsi="Times New Roman" w:cs="Times New Roman"/>
          <w:sz w:val="20"/>
          <w:szCs w:val="20"/>
        </w:rPr>
      </w:pPr>
    </w:p>
    <w:p w:rsidR="00437E0E" w:rsidRDefault="00437E0E" w:rsidP="003A3E8C">
      <w:pPr>
        <w:spacing w:line="240" w:lineRule="auto"/>
        <w:contextualSpacing/>
        <w:jc w:val="both"/>
        <w:rPr>
          <w:rFonts w:ascii="Times New Roman" w:hAnsi="Times New Roman" w:cs="Times New Roman"/>
          <w:sz w:val="20"/>
          <w:szCs w:val="20"/>
        </w:rPr>
      </w:pPr>
    </w:p>
    <w:p w:rsidR="00437E0E" w:rsidRDefault="00437E0E" w:rsidP="003A3E8C">
      <w:pPr>
        <w:spacing w:line="240" w:lineRule="auto"/>
        <w:contextualSpacing/>
        <w:jc w:val="both"/>
        <w:rPr>
          <w:rFonts w:ascii="Times New Roman" w:hAnsi="Times New Roman" w:cs="Times New Roman"/>
          <w:sz w:val="20"/>
          <w:szCs w:val="20"/>
        </w:rPr>
      </w:pPr>
    </w:p>
    <w:p w:rsidR="00437E0E" w:rsidRDefault="00437E0E" w:rsidP="003A3E8C">
      <w:pPr>
        <w:spacing w:line="240" w:lineRule="auto"/>
        <w:contextualSpacing/>
        <w:jc w:val="both"/>
        <w:rPr>
          <w:rFonts w:ascii="Times New Roman" w:hAnsi="Times New Roman" w:cs="Times New Roman"/>
          <w:sz w:val="20"/>
          <w:szCs w:val="20"/>
        </w:rPr>
      </w:pPr>
    </w:p>
    <w:p w:rsidR="00437E0E" w:rsidRDefault="00437E0E" w:rsidP="003A3E8C">
      <w:pPr>
        <w:spacing w:line="240" w:lineRule="auto"/>
        <w:contextualSpacing/>
        <w:jc w:val="both"/>
        <w:rPr>
          <w:rFonts w:ascii="Times New Roman" w:hAnsi="Times New Roman" w:cs="Times New Roman"/>
          <w:sz w:val="20"/>
          <w:szCs w:val="20"/>
        </w:rPr>
      </w:pPr>
    </w:p>
    <w:p w:rsidR="007A02ED" w:rsidRDefault="00A33F65" w:rsidP="003A3E8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26</w:t>
      </w:r>
      <w:r w:rsidR="003A3E8C">
        <w:rPr>
          <w:rFonts w:ascii="Times New Roman" w:hAnsi="Times New Roman" w:cs="Times New Roman"/>
          <w:sz w:val="20"/>
          <w:szCs w:val="20"/>
        </w:rPr>
        <w:t xml:space="preserve">. </w:t>
      </w:r>
      <w:r w:rsidR="00CD3FF8">
        <w:rPr>
          <w:rFonts w:ascii="Times New Roman" w:hAnsi="Times New Roman" w:cs="Times New Roman"/>
          <w:sz w:val="20"/>
          <w:szCs w:val="20"/>
        </w:rPr>
        <w:t xml:space="preserve">Rehg (2009). </w:t>
      </w:r>
      <w:r w:rsidR="00CD3FF8">
        <w:rPr>
          <w:rFonts w:ascii="Times New Roman" w:hAnsi="Times New Roman" w:cs="Times New Roman"/>
          <w:i/>
          <w:sz w:val="20"/>
          <w:szCs w:val="20"/>
        </w:rPr>
        <w:t>See</w:t>
      </w:r>
      <w:r w:rsidR="00CD3FF8">
        <w:rPr>
          <w:rFonts w:ascii="Times New Roman" w:hAnsi="Times New Roman" w:cs="Times New Roman"/>
          <w:sz w:val="20"/>
          <w:szCs w:val="20"/>
        </w:rPr>
        <w:t xml:space="preserve"> Bibliography</w:t>
      </w:r>
    </w:p>
    <w:p w:rsidR="00880FC7" w:rsidRDefault="00880FC7" w:rsidP="00661B1C">
      <w:pPr>
        <w:spacing w:line="240" w:lineRule="auto"/>
        <w:contextualSpacing/>
        <w:jc w:val="center"/>
        <w:rPr>
          <w:rFonts w:ascii="Times New Roman" w:hAnsi="Times New Roman" w:cs="Times New Roman"/>
          <w:sz w:val="36"/>
          <w:szCs w:val="36"/>
        </w:rPr>
      </w:pPr>
      <w:r w:rsidRPr="00661B1C">
        <w:rPr>
          <w:rFonts w:ascii="Times New Roman" w:hAnsi="Times New Roman" w:cs="Times New Roman"/>
          <w:sz w:val="36"/>
          <w:szCs w:val="36"/>
        </w:rPr>
        <w:lastRenderedPageBreak/>
        <w:t>BIBLIOGRAPHY</w:t>
      </w:r>
    </w:p>
    <w:p w:rsidR="00CD3FF8" w:rsidRDefault="00CD3FF8" w:rsidP="00661B1C">
      <w:pPr>
        <w:spacing w:line="240" w:lineRule="auto"/>
        <w:contextualSpacing/>
        <w:jc w:val="center"/>
        <w:rPr>
          <w:rFonts w:ascii="Times New Roman" w:hAnsi="Times New Roman" w:cs="Times New Roman"/>
          <w:sz w:val="36"/>
          <w:szCs w:val="36"/>
        </w:rPr>
      </w:pPr>
    </w:p>
    <w:p w:rsidR="00CD3FF8" w:rsidRDefault="008C7B62" w:rsidP="00CD3FF8">
      <w:pPr>
        <w:spacing w:line="240" w:lineRule="auto"/>
        <w:rPr>
          <w:rFonts w:ascii="Times New Roman" w:hAnsi="Times New Roman" w:cs="Times New Roman"/>
          <w:sz w:val="24"/>
          <w:szCs w:val="24"/>
        </w:rPr>
      </w:pPr>
      <w:r>
        <w:rPr>
          <w:rFonts w:ascii="Times New Roman" w:hAnsi="Times New Roman" w:cs="Times New Roman"/>
          <w:sz w:val="24"/>
          <w:szCs w:val="24"/>
        </w:rPr>
        <w:t xml:space="preserve">Bloor, D.: </w:t>
      </w:r>
    </w:p>
    <w:p w:rsidR="008C7B62" w:rsidRPr="00D5281A" w:rsidRDefault="00D5281A" w:rsidP="008C7B62">
      <w:pPr>
        <w:spacing w:line="240" w:lineRule="auto"/>
        <w:ind w:left="720"/>
        <w:rPr>
          <w:rFonts w:ascii="Times New Roman" w:hAnsi="Times New Roman" w:cs="Times New Roman"/>
          <w:sz w:val="24"/>
          <w:szCs w:val="24"/>
        </w:rPr>
      </w:pPr>
      <w:proofErr w:type="gramStart"/>
      <w:r>
        <w:rPr>
          <w:rFonts w:ascii="Times New Roman" w:hAnsi="Times New Roman" w:cs="Times New Roman"/>
          <w:i/>
          <w:sz w:val="24"/>
          <w:szCs w:val="24"/>
        </w:rPr>
        <w:t>Knowledge and Social Imagery</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Routledge, 1976</w:t>
      </w:r>
      <w:r w:rsidR="00D178DE">
        <w:rPr>
          <w:rFonts w:ascii="Times New Roman" w:hAnsi="Times New Roman" w:cs="Times New Roman"/>
          <w:sz w:val="24"/>
          <w:szCs w:val="24"/>
        </w:rPr>
        <w:t xml:space="preserve"> / 1991</w:t>
      </w:r>
    </w:p>
    <w:p w:rsidR="008C7B62" w:rsidRDefault="00D5281A" w:rsidP="00F84C4F">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Wittgenstein: Rul</w:t>
      </w:r>
      <w:r w:rsidR="007B47D3">
        <w:rPr>
          <w:rFonts w:ascii="Times New Roman" w:hAnsi="Times New Roman" w:cs="Times New Roman"/>
          <w:i/>
          <w:sz w:val="24"/>
          <w:szCs w:val="24"/>
        </w:rPr>
        <w:t>e</w:t>
      </w:r>
      <w:r>
        <w:rPr>
          <w:rFonts w:ascii="Times New Roman" w:hAnsi="Times New Roman" w:cs="Times New Roman"/>
          <w:i/>
          <w:sz w:val="24"/>
          <w:szCs w:val="24"/>
        </w:rPr>
        <w:t>s and Institutions</w:t>
      </w:r>
      <w:r>
        <w:rPr>
          <w:rFonts w:ascii="Times New Roman" w:hAnsi="Times New Roman" w:cs="Times New Roman"/>
          <w:sz w:val="24"/>
          <w:szCs w:val="24"/>
        </w:rPr>
        <w:t xml:space="preserve">. </w:t>
      </w:r>
      <w:r w:rsidR="00EA0403">
        <w:rPr>
          <w:rFonts w:ascii="Times New Roman" w:hAnsi="Times New Roman" w:cs="Times New Roman"/>
          <w:sz w:val="24"/>
          <w:szCs w:val="24"/>
        </w:rPr>
        <w:t>London UK / New York: Routledge, 2002 (electronic resource)</w:t>
      </w:r>
    </w:p>
    <w:p w:rsidR="004F2F46" w:rsidRPr="004F2F46" w:rsidRDefault="004F2F46" w:rsidP="008C7B6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‘What is a social construct?’ In </w:t>
      </w:r>
      <w:r>
        <w:rPr>
          <w:rFonts w:ascii="Times New Roman" w:hAnsi="Times New Roman" w:cs="Times New Roman"/>
          <w:i/>
          <w:sz w:val="24"/>
          <w:szCs w:val="24"/>
        </w:rPr>
        <w:t xml:space="preserve">Tidskrift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Vetenskapsstudier</w:t>
      </w:r>
      <w:r>
        <w:rPr>
          <w:rFonts w:ascii="Times New Roman" w:hAnsi="Times New Roman" w:cs="Times New Roman"/>
          <w:sz w:val="24"/>
          <w:szCs w:val="24"/>
        </w:rPr>
        <w:t xml:space="preserve"> 10 (1), 1997</w:t>
      </w:r>
    </w:p>
    <w:p w:rsidR="008C7B62" w:rsidRPr="00EA0403" w:rsidRDefault="00EA0403" w:rsidP="00F84C4F">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‘Anti-Latour.’</w:t>
      </w:r>
      <w:proofErr w:type="gramEnd"/>
      <w:r>
        <w:rPr>
          <w:rFonts w:ascii="Times New Roman" w:hAnsi="Times New Roman" w:cs="Times New Roman"/>
          <w:sz w:val="24"/>
          <w:szCs w:val="24"/>
        </w:rPr>
        <w:t xml:space="preserve"> In </w:t>
      </w:r>
      <w:r>
        <w:rPr>
          <w:rFonts w:ascii="Times New Roman" w:hAnsi="Times New Roman" w:cs="Times New Roman"/>
          <w:i/>
          <w:sz w:val="24"/>
          <w:szCs w:val="24"/>
        </w:rPr>
        <w:t>Studies in the History and Philosophy of Science</w:t>
      </w:r>
      <w:r>
        <w:rPr>
          <w:rFonts w:ascii="Times New Roman" w:hAnsi="Times New Roman" w:cs="Times New Roman"/>
          <w:sz w:val="24"/>
          <w:szCs w:val="24"/>
        </w:rPr>
        <w:t xml:space="preserve"> 30 (1), March 1999 (pp 81-112)</w:t>
      </w:r>
    </w:p>
    <w:p w:rsidR="00EA0403" w:rsidRDefault="00EA0403" w:rsidP="00F84C4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‘Reply to Bruno Latour.’ ’ In </w:t>
      </w:r>
      <w:r>
        <w:rPr>
          <w:rFonts w:ascii="Times New Roman" w:hAnsi="Times New Roman" w:cs="Times New Roman"/>
          <w:i/>
          <w:sz w:val="24"/>
          <w:szCs w:val="24"/>
        </w:rPr>
        <w:t>Studies in the History and Philosophy of Science</w:t>
      </w:r>
      <w:r>
        <w:rPr>
          <w:rFonts w:ascii="Times New Roman" w:hAnsi="Times New Roman" w:cs="Times New Roman"/>
          <w:sz w:val="24"/>
          <w:szCs w:val="24"/>
        </w:rPr>
        <w:t xml:space="preserve"> 30 (1), March 1999 (</w:t>
      </w:r>
      <w:r w:rsidRPr="00EA0403">
        <w:rPr>
          <w:rFonts w:ascii="Times New Roman" w:hAnsi="Times New Roman" w:cs="Times New Roman"/>
          <w:i/>
          <w:sz w:val="24"/>
          <w:szCs w:val="24"/>
        </w:rPr>
        <w:t>Discussion</w:t>
      </w:r>
      <w:proofErr w:type="gramStart"/>
      <w:r>
        <w:rPr>
          <w:rFonts w:ascii="Times New Roman" w:hAnsi="Times New Roman" w:cs="Times New Roman"/>
          <w:sz w:val="24"/>
          <w:szCs w:val="24"/>
        </w:rPr>
        <w:t>,  pp</w:t>
      </w:r>
      <w:proofErr w:type="gramEnd"/>
      <w:r>
        <w:rPr>
          <w:rFonts w:ascii="Times New Roman" w:hAnsi="Times New Roman" w:cs="Times New Roman"/>
          <w:sz w:val="24"/>
          <w:szCs w:val="24"/>
        </w:rPr>
        <w:t xml:space="preserve"> 131-136)</w:t>
      </w:r>
    </w:p>
    <w:p w:rsidR="00274453" w:rsidRPr="00274453" w:rsidRDefault="00274453" w:rsidP="00F84C4F">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‘Why Has Critique Run out of Steam?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From Matters of Fact to Matters of Concern.’</w:t>
      </w:r>
      <w:proofErr w:type="gramEnd"/>
      <w:r>
        <w:rPr>
          <w:rFonts w:ascii="Times New Roman" w:hAnsi="Times New Roman" w:cs="Times New Roman"/>
          <w:sz w:val="24"/>
          <w:szCs w:val="24"/>
        </w:rPr>
        <w:t xml:space="preserve"> In </w:t>
      </w:r>
      <w:r>
        <w:rPr>
          <w:rFonts w:ascii="Times New Roman" w:hAnsi="Times New Roman" w:cs="Times New Roman"/>
          <w:i/>
          <w:sz w:val="24"/>
          <w:szCs w:val="24"/>
        </w:rPr>
        <w:t>Critical Inquiry</w:t>
      </w:r>
      <w:r>
        <w:rPr>
          <w:rFonts w:ascii="Times New Roman" w:hAnsi="Times New Roman" w:cs="Times New Roman"/>
          <w:sz w:val="24"/>
          <w:szCs w:val="24"/>
        </w:rPr>
        <w:t xml:space="preserve"> 30 (Winter 2004)</w:t>
      </w:r>
    </w:p>
    <w:p w:rsidR="00952AB0" w:rsidRPr="00952AB0" w:rsidRDefault="00952AB0" w:rsidP="00F84C4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‘Ideals and monisms: recent criticisms of the Strong Programme in the sociology of knowledge.’ In </w:t>
      </w:r>
      <w:r>
        <w:rPr>
          <w:rFonts w:ascii="Times New Roman" w:hAnsi="Times New Roman" w:cs="Times New Roman"/>
          <w:i/>
          <w:sz w:val="24"/>
          <w:szCs w:val="24"/>
        </w:rPr>
        <w:t>Studies in the History and Philosophy of Science</w:t>
      </w:r>
      <w:r>
        <w:rPr>
          <w:rFonts w:ascii="Times New Roman" w:hAnsi="Times New Roman" w:cs="Times New Roman"/>
          <w:sz w:val="24"/>
          <w:szCs w:val="24"/>
        </w:rPr>
        <w:t>, 39 (1) pp.210-216, 229-232 (2007)</w:t>
      </w:r>
    </w:p>
    <w:p w:rsidR="00CD3FF8" w:rsidRPr="008C7B62" w:rsidRDefault="008C7B62" w:rsidP="00F84C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Fontana, B.: </w:t>
      </w:r>
      <w:r>
        <w:rPr>
          <w:rFonts w:ascii="Times New Roman" w:hAnsi="Times New Roman" w:cs="Times New Roman"/>
          <w:i/>
          <w:sz w:val="24"/>
          <w:szCs w:val="24"/>
        </w:rPr>
        <w:t xml:space="preserve">Rethinking the Politics of Commercial Society: The </w:t>
      </w:r>
      <w:r>
        <w:rPr>
          <w:rFonts w:ascii="Times New Roman" w:hAnsi="Times New Roman" w:cs="Times New Roman"/>
          <w:sz w:val="24"/>
          <w:szCs w:val="24"/>
        </w:rPr>
        <w:t xml:space="preserve">Edinburgh Review </w:t>
      </w:r>
      <w:r>
        <w:rPr>
          <w:rFonts w:ascii="Times New Roman" w:hAnsi="Times New Roman" w:cs="Times New Roman"/>
          <w:i/>
          <w:sz w:val="24"/>
          <w:szCs w:val="24"/>
        </w:rPr>
        <w:t>1802-1832</w:t>
      </w:r>
      <w:r>
        <w:rPr>
          <w:rFonts w:ascii="Times New Roman" w:hAnsi="Times New Roman" w:cs="Times New Roman"/>
          <w:sz w:val="24"/>
          <w:szCs w:val="24"/>
        </w:rPr>
        <w:t>. Cambridge UK: Cambridge University Press, 1985</w:t>
      </w:r>
    </w:p>
    <w:p w:rsidR="00CD3FF8" w:rsidRDefault="008C7B62" w:rsidP="00CD3FF8">
      <w:pPr>
        <w:spacing w:line="240" w:lineRule="auto"/>
        <w:rPr>
          <w:rFonts w:ascii="Times New Roman" w:hAnsi="Times New Roman" w:cs="Times New Roman"/>
          <w:sz w:val="24"/>
          <w:szCs w:val="24"/>
        </w:rPr>
      </w:pPr>
      <w:r>
        <w:rPr>
          <w:rFonts w:ascii="Times New Roman" w:hAnsi="Times New Roman" w:cs="Times New Roman"/>
          <w:sz w:val="24"/>
          <w:szCs w:val="24"/>
        </w:rPr>
        <w:t>Latour, B.:</w:t>
      </w:r>
    </w:p>
    <w:p w:rsidR="00F84C4F" w:rsidRPr="00EA0403" w:rsidRDefault="00F84C4F" w:rsidP="00F84C4F">
      <w:pPr>
        <w:spacing w:line="240" w:lineRule="auto"/>
        <w:ind w:left="720"/>
        <w:rPr>
          <w:rFonts w:ascii="Times New Roman" w:hAnsi="Times New Roman" w:cs="Times New Roman"/>
          <w:sz w:val="24"/>
          <w:szCs w:val="24"/>
        </w:rPr>
      </w:pPr>
      <w:proofErr w:type="gramStart"/>
      <w:r>
        <w:rPr>
          <w:rFonts w:ascii="Times New Roman" w:hAnsi="Times New Roman" w:cs="Times New Roman"/>
          <w:i/>
          <w:sz w:val="24"/>
          <w:szCs w:val="24"/>
        </w:rPr>
        <w:t>Laboratory Life.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Princeton NJ: Princeton University Press, 1979 / 1986</w:t>
      </w:r>
    </w:p>
    <w:p w:rsidR="008C7B62" w:rsidRPr="00EA0403" w:rsidRDefault="00EA0403" w:rsidP="008C7B62">
      <w:pPr>
        <w:spacing w:line="240" w:lineRule="auto"/>
        <w:ind w:left="720"/>
        <w:rPr>
          <w:rFonts w:ascii="Times New Roman" w:hAnsi="Times New Roman" w:cs="Times New Roman"/>
          <w:sz w:val="24"/>
          <w:szCs w:val="24"/>
        </w:rPr>
      </w:pPr>
      <w:r>
        <w:rPr>
          <w:rFonts w:ascii="Times New Roman" w:hAnsi="Times New Roman" w:cs="Times New Roman"/>
          <w:i/>
          <w:sz w:val="24"/>
          <w:szCs w:val="24"/>
        </w:rPr>
        <w:t>We Have Never Been Modern.</w:t>
      </w:r>
      <w:r>
        <w:rPr>
          <w:rFonts w:ascii="Times New Roman" w:hAnsi="Times New Roman" w:cs="Times New Roman"/>
          <w:sz w:val="24"/>
          <w:szCs w:val="24"/>
        </w:rPr>
        <w:t xml:space="preserve"> </w:t>
      </w:r>
      <w:r w:rsidR="00C03096">
        <w:rPr>
          <w:rFonts w:ascii="Times New Roman" w:hAnsi="Times New Roman" w:cs="Times New Roman"/>
          <w:sz w:val="24"/>
          <w:szCs w:val="24"/>
        </w:rPr>
        <w:t xml:space="preserve">Cambridge MA: Harvard University Press, 1993 </w:t>
      </w:r>
      <w:r>
        <w:rPr>
          <w:rFonts w:ascii="Times New Roman" w:hAnsi="Times New Roman" w:cs="Times New Roman"/>
          <w:sz w:val="24"/>
          <w:szCs w:val="24"/>
        </w:rPr>
        <w:t>(Trans. Catherine Porter)</w:t>
      </w:r>
    </w:p>
    <w:p w:rsidR="00F84C4F" w:rsidRDefault="00F84C4F" w:rsidP="00F84C4F">
      <w:pPr>
        <w:spacing w:line="240" w:lineRule="auto"/>
        <w:ind w:left="720"/>
        <w:rPr>
          <w:rFonts w:ascii="Times New Roman" w:hAnsi="Times New Roman" w:cs="Times New Roman"/>
          <w:sz w:val="24"/>
          <w:szCs w:val="24"/>
        </w:rPr>
      </w:pPr>
      <w:r w:rsidRPr="006644CF">
        <w:rPr>
          <w:rFonts w:ascii="Times New Roman" w:hAnsi="Times New Roman" w:cs="Times New Roman"/>
          <w:i/>
          <w:sz w:val="24"/>
          <w:szCs w:val="24"/>
        </w:rPr>
        <w:t xml:space="preserve">Science in Action: How to Follow Scientists and Engineers </w:t>
      </w:r>
      <w:proofErr w:type="gramStart"/>
      <w:r w:rsidRPr="006644CF">
        <w:rPr>
          <w:rFonts w:ascii="Times New Roman" w:hAnsi="Times New Roman" w:cs="Times New Roman"/>
          <w:i/>
          <w:sz w:val="24"/>
          <w:szCs w:val="24"/>
        </w:rPr>
        <w:t>Through</w:t>
      </w:r>
      <w:proofErr w:type="gramEnd"/>
      <w:r w:rsidRPr="006644CF">
        <w:rPr>
          <w:rFonts w:ascii="Times New Roman" w:hAnsi="Times New Roman" w:cs="Times New Roman"/>
          <w:i/>
          <w:sz w:val="24"/>
          <w:szCs w:val="24"/>
        </w:rPr>
        <w:t xml:space="preserve"> Society</w:t>
      </w:r>
      <w:r>
        <w:rPr>
          <w:rFonts w:ascii="Times New Roman" w:hAnsi="Times New Roman" w:cs="Times New Roman"/>
          <w:i/>
          <w:sz w:val="24"/>
          <w:szCs w:val="24"/>
        </w:rPr>
        <w:t xml:space="preserve">. </w:t>
      </w:r>
      <w:r>
        <w:rPr>
          <w:rFonts w:ascii="Times New Roman" w:hAnsi="Times New Roman" w:cs="Times New Roman"/>
          <w:sz w:val="24"/>
          <w:szCs w:val="24"/>
        </w:rPr>
        <w:t>Cambridge MA: Harvard University Press, 1987</w:t>
      </w:r>
    </w:p>
    <w:p w:rsidR="00EA0403" w:rsidRPr="00EA0403" w:rsidRDefault="00EA0403" w:rsidP="00EA040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‘For David Bloor . . . and Beyond: A Reply to David Bloor’s “Anti-Latour”.’ In </w:t>
      </w:r>
      <w:r>
        <w:rPr>
          <w:rFonts w:ascii="Times New Roman" w:hAnsi="Times New Roman" w:cs="Times New Roman"/>
          <w:i/>
          <w:sz w:val="24"/>
          <w:szCs w:val="24"/>
        </w:rPr>
        <w:t>Studies in the History and Philosophy of Science</w:t>
      </w:r>
      <w:r>
        <w:rPr>
          <w:rFonts w:ascii="Times New Roman" w:hAnsi="Times New Roman" w:cs="Times New Roman"/>
          <w:sz w:val="24"/>
          <w:szCs w:val="24"/>
        </w:rPr>
        <w:t xml:space="preserve"> 30 (1), March 1999 (</w:t>
      </w:r>
      <w:r w:rsidRPr="00EA0403">
        <w:rPr>
          <w:rFonts w:ascii="Times New Roman" w:hAnsi="Times New Roman" w:cs="Times New Roman"/>
          <w:i/>
          <w:sz w:val="24"/>
          <w:szCs w:val="24"/>
        </w:rPr>
        <w:t>Discussion</w:t>
      </w:r>
      <w:proofErr w:type="gramStart"/>
      <w:r>
        <w:rPr>
          <w:rFonts w:ascii="Times New Roman" w:hAnsi="Times New Roman" w:cs="Times New Roman"/>
          <w:sz w:val="24"/>
          <w:szCs w:val="24"/>
        </w:rPr>
        <w:t>,  pp</w:t>
      </w:r>
      <w:proofErr w:type="gramEnd"/>
      <w:r>
        <w:rPr>
          <w:rFonts w:ascii="Times New Roman" w:hAnsi="Times New Roman" w:cs="Times New Roman"/>
          <w:sz w:val="24"/>
          <w:szCs w:val="24"/>
        </w:rPr>
        <w:t xml:space="preserve"> 112-129)</w:t>
      </w:r>
    </w:p>
    <w:p w:rsidR="008C7B62" w:rsidRPr="00C03096" w:rsidRDefault="00C03096" w:rsidP="00F84C4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 using ANT for studying information systems: a (somewhat) Socratic dialogue.’ In Avergou, C., Ciborra, C., and Land, F.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Social Study of Information and Communication Technology: Innovation, Actors, and Contexts</w:t>
      </w:r>
      <w:r>
        <w:rPr>
          <w:rFonts w:ascii="Times New Roman" w:hAnsi="Times New Roman" w:cs="Times New Roman"/>
          <w:sz w:val="24"/>
          <w:szCs w:val="24"/>
        </w:rPr>
        <w:t>. Oxford UK: Oxford University Press, 2004</w:t>
      </w:r>
    </w:p>
    <w:p w:rsidR="00127CE9" w:rsidRPr="00127CE9" w:rsidRDefault="00127CE9" w:rsidP="00CD3FF8">
      <w:pPr>
        <w:spacing w:line="240" w:lineRule="auto"/>
        <w:rPr>
          <w:rFonts w:ascii="Times New Roman" w:hAnsi="Times New Roman" w:cs="Times New Roman"/>
          <w:sz w:val="24"/>
          <w:szCs w:val="24"/>
        </w:rPr>
      </w:pPr>
      <w:r>
        <w:rPr>
          <w:rFonts w:ascii="Times New Roman" w:hAnsi="Times New Roman" w:cs="Times New Roman"/>
          <w:sz w:val="24"/>
          <w:szCs w:val="24"/>
        </w:rPr>
        <w:t xml:space="preserve">Lewis, C.S.: </w:t>
      </w:r>
      <w:r>
        <w:rPr>
          <w:rFonts w:ascii="Times New Roman" w:hAnsi="Times New Roman" w:cs="Times New Roman"/>
          <w:i/>
          <w:sz w:val="24"/>
          <w:szCs w:val="24"/>
        </w:rPr>
        <w:t xml:space="preserve">The Screwtape Letters. </w:t>
      </w:r>
      <w:r>
        <w:rPr>
          <w:rFonts w:ascii="Times New Roman" w:hAnsi="Times New Roman" w:cs="Times New Roman"/>
          <w:sz w:val="24"/>
          <w:szCs w:val="24"/>
        </w:rPr>
        <w:t xml:space="preserve"> Toronto: Saunders, 1945</w:t>
      </w:r>
    </w:p>
    <w:p w:rsidR="00452E29" w:rsidRDefault="008C7B62" w:rsidP="00F84C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Rehg, W.: ‘Sociological Response: Two Approaches.’ In </w:t>
      </w:r>
      <w:r>
        <w:rPr>
          <w:rFonts w:ascii="Times New Roman" w:hAnsi="Times New Roman" w:cs="Times New Roman"/>
          <w:i/>
          <w:sz w:val="24"/>
          <w:szCs w:val="24"/>
        </w:rPr>
        <w:t>Cogent Science in Context: The Science Wars, Argumentation Theory, and Habermas</w:t>
      </w:r>
      <w:r>
        <w:rPr>
          <w:rFonts w:ascii="Times New Roman" w:hAnsi="Times New Roman" w:cs="Times New Roman"/>
          <w:sz w:val="24"/>
          <w:szCs w:val="24"/>
        </w:rPr>
        <w:t>. Pp.49-54. Cambridge MA: MIT Press, 2009</w:t>
      </w:r>
    </w:p>
    <w:sectPr w:rsidR="00452E29" w:rsidSect="001C7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0C9E"/>
    <w:rsid w:val="00004355"/>
    <w:rsid w:val="00006397"/>
    <w:rsid w:val="00006C32"/>
    <w:rsid w:val="00007564"/>
    <w:rsid w:val="00017135"/>
    <w:rsid w:val="00047ED0"/>
    <w:rsid w:val="00050A1F"/>
    <w:rsid w:val="00050D4F"/>
    <w:rsid w:val="00052737"/>
    <w:rsid w:val="00065EEE"/>
    <w:rsid w:val="00074B1A"/>
    <w:rsid w:val="000809F5"/>
    <w:rsid w:val="00086AB3"/>
    <w:rsid w:val="00093660"/>
    <w:rsid w:val="000B1172"/>
    <w:rsid w:val="000C7F8B"/>
    <w:rsid w:val="000E613A"/>
    <w:rsid w:val="00104CA4"/>
    <w:rsid w:val="00105407"/>
    <w:rsid w:val="00120483"/>
    <w:rsid w:val="001235D5"/>
    <w:rsid w:val="00127CE9"/>
    <w:rsid w:val="0013729E"/>
    <w:rsid w:val="0015334F"/>
    <w:rsid w:val="00170CE6"/>
    <w:rsid w:val="00180C33"/>
    <w:rsid w:val="0018417B"/>
    <w:rsid w:val="00186DD3"/>
    <w:rsid w:val="001B0C9E"/>
    <w:rsid w:val="001B62A8"/>
    <w:rsid w:val="001C081A"/>
    <w:rsid w:val="001C1443"/>
    <w:rsid w:val="001C7927"/>
    <w:rsid w:val="001D096A"/>
    <w:rsid w:val="001D18DF"/>
    <w:rsid w:val="001E167B"/>
    <w:rsid w:val="001F7D5E"/>
    <w:rsid w:val="0022047E"/>
    <w:rsid w:val="00221778"/>
    <w:rsid w:val="00223040"/>
    <w:rsid w:val="00223F9D"/>
    <w:rsid w:val="002259E8"/>
    <w:rsid w:val="00237B08"/>
    <w:rsid w:val="00241C01"/>
    <w:rsid w:val="002500F6"/>
    <w:rsid w:val="002660CE"/>
    <w:rsid w:val="00271170"/>
    <w:rsid w:val="00271AF7"/>
    <w:rsid w:val="00274453"/>
    <w:rsid w:val="0027496F"/>
    <w:rsid w:val="00277D56"/>
    <w:rsid w:val="00283DCE"/>
    <w:rsid w:val="00287CAB"/>
    <w:rsid w:val="00287EBD"/>
    <w:rsid w:val="00293597"/>
    <w:rsid w:val="002A0288"/>
    <w:rsid w:val="002A22A8"/>
    <w:rsid w:val="002B22D1"/>
    <w:rsid w:val="002B2BAC"/>
    <w:rsid w:val="002B5DD6"/>
    <w:rsid w:val="002C1F06"/>
    <w:rsid w:val="002C548A"/>
    <w:rsid w:val="002D5528"/>
    <w:rsid w:val="002E3773"/>
    <w:rsid w:val="002F1E00"/>
    <w:rsid w:val="00302E05"/>
    <w:rsid w:val="00307C83"/>
    <w:rsid w:val="00315614"/>
    <w:rsid w:val="00344F95"/>
    <w:rsid w:val="00346F14"/>
    <w:rsid w:val="003770CA"/>
    <w:rsid w:val="00390B57"/>
    <w:rsid w:val="003A3E8C"/>
    <w:rsid w:val="003B3572"/>
    <w:rsid w:val="003B5635"/>
    <w:rsid w:val="003C2A88"/>
    <w:rsid w:val="003D1978"/>
    <w:rsid w:val="003D58C3"/>
    <w:rsid w:val="003D66E3"/>
    <w:rsid w:val="003E2D1C"/>
    <w:rsid w:val="003E3695"/>
    <w:rsid w:val="003F6398"/>
    <w:rsid w:val="00401BFB"/>
    <w:rsid w:val="00435722"/>
    <w:rsid w:val="00437E0E"/>
    <w:rsid w:val="00444FC2"/>
    <w:rsid w:val="00446739"/>
    <w:rsid w:val="00452E29"/>
    <w:rsid w:val="00470EF1"/>
    <w:rsid w:val="00476A22"/>
    <w:rsid w:val="00476C72"/>
    <w:rsid w:val="0049052A"/>
    <w:rsid w:val="0049245F"/>
    <w:rsid w:val="00494301"/>
    <w:rsid w:val="004957CE"/>
    <w:rsid w:val="004A504C"/>
    <w:rsid w:val="004B015D"/>
    <w:rsid w:val="004B51D2"/>
    <w:rsid w:val="004B58A8"/>
    <w:rsid w:val="004C37B3"/>
    <w:rsid w:val="004D1B1E"/>
    <w:rsid w:val="004D1C84"/>
    <w:rsid w:val="004D2431"/>
    <w:rsid w:val="004E0A8E"/>
    <w:rsid w:val="004E0E8A"/>
    <w:rsid w:val="004E2058"/>
    <w:rsid w:val="004E553C"/>
    <w:rsid w:val="004F2F46"/>
    <w:rsid w:val="00501368"/>
    <w:rsid w:val="00513062"/>
    <w:rsid w:val="00517E45"/>
    <w:rsid w:val="0052189C"/>
    <w:rsid w:val="00523AD6"/>
    <w:rsid w:val="00535AFD"/>
    <w:rsid w:val="00545250"/>
    <w:rsid w:val="00557102"/>
    <w:rsid w:val="00575C20"/>
    <w:rsid w:val="00582009"/>
    <w:rsid w:val="00582CB9"/>
    <w:rsid w:val="00582E23"/>
    <w:rsid w:val="0058678F"/>
    <w:rsid w:val="00593AB5"/>
    <w:rsid w:val="005B3A7E"/>
    <w:rsid w:val="005B5FC3"/>
    <w:rsid w:val="005D64F7"/>
    <w:rsid w:val="005E4A36"/>
    <w:rsid w:val="005E51D4"/>
    <w:rsid w:val="005F07D0"/>
    <w:rsid w:val="005F0F45"/>
    <w:rsid w:val="005F277E"/>
    <w:rsid w:val="006223E8"/>
    <w:rsid w:val="00624C9F"/>
    <w:rsid w:val="00632CAA"/>
    <w:rsid w:val="00633B9F"/>
    <w:rsid w:val="00644C6E"/>
    <w:rsid w:val="00645462"/>
    <w:rsid w:val="0064741A"/>
    <w:rsid w:val="006477DD"/>
    <w:rsid w:val="00654F20"/>
    <w:rsid w:val="00661B1C"/>
    <w:rsid w:val="006644CF"/>
    <w:rsid w:val="0066708A"/>
    <w:rsid w:val="006812CB"/>
    <w:rsid w:val="00682775"/>
    <w:rsid w:val="00682B2B"/>
    <w:rsid w:val="006878E2"/>
    <w:rsid w:val="00695D8A"/>
    <w:rsid w:val="006A1147"/>
    <w:rsid w:val="006A1CED"/>
    <w:rsid w:val="006A571B"/>
    <w:rsid w:val="006B77BA"/>
    <w:rsid w:val="006C5F29"/>
    <w:rsid w:val="006C6E6C"/>
    <w:rsid w:val="006D547A"/>
    <w:rsid w:val="006D6245"/>
    <w:rsid w:val="006D6850"/>
    <w:rsid w:val="006E5D97"/>
    <w:rsid w:val="006F5C9F"/>
    <w:rsid w:val="006F728D"/>
    <w:rsid w:val="006F7A8D"/>
    <w:rsid w:val="00715176"/>
    <w:rsid w:val="00740AF8"/>
    <w:rsid w:val="00743CE7"/>
    <w:rsid w:val="007515E6"/>
    <w:rsid w:val="00753E05"/>
    <w:rsid w:val="007707C4"/>
    <w:rsid w:val="007714A8"/>
    <w:rsid w:val="0077792A"/>
    <w:rsid w:val="007803FB"/>
    <w:rsid w:val="007845A1"/>
    <w:rsid w:val="0079074F"/>
    <w:rsid w:val="007916BE"/>
    <w:rsid w:val="00796852"/>
    <w:rsid w:val="007A02ED"/>
    <w:rsid w:val="007A2178"/>
    <w:rsid w:val="007A4A78"/>
    <w:rsid w:val="007B47D3"/>
    <w:rsid w:val="007C7D17"/>
    <w:rsid w:val="007D7D47"/>
    <w:rsid w:val="007E0031"/>
    <w:rsid w:val="007E0F98"/>
    <w:rsid w:val="007F4374"/>
    <w:rsid w:val="00804192"/>
    <w:rsid w:val="00831329"/>
    <w:rsid w:val="00831363"/>
    <w:rsid w:val="00831DEE"/>
    <w:rsid w:val="008528BF"/>
    <w:rsid w:val="008604D8"/>
    <w:rsid w:val="00875A9A"/>
    <w:rsid w:val="00876F2A"/>
    <w:rsid w:val="00880FC7"/>
    <w:rsid w:val="00883330"/>
    <w:rsid w:val="00887246"/>
    <w:rsid w:val="00891846"/>
    <w:rsid w:val="008968A1"/>
    <w:rsid w:val="008B3AF3"/>
    <w:rsid w:val="008C7B62"/>
    <w:rsid w:val="008E0E2D"/>
    <w:rsid w:val="008E4642"/>
    <w:rsid w:val="008F3D6B"/>
    <w:rsid w:val="008F592D"/>
    <w:rsid w:val="008F66E0"/>
    <w:rsid w:val="008F766C"/>
    <w:rsid w:val="009109A1"/>
    <w:rsid w:val="00911A59"/>
    <w:rsid w:val="0091349D"/>
    <w:rsid w:val="0092077C"/>
    <w:rsid w:val="00924A76"/>
    <w:rsid w:val="00931D8B"/>
    <w:rsid w:val="00936EAA"/>
    <w:rsid w:val="0095027E"/>
    <w:rsid w:val="00952AB0"/>
    <w:rsid w:val="00957A34"/>
    <w:rsid w:val="00961437"/>
    <w:rsid w:val="00962D63"/>
    <w:rsid w:val="00982361"/>
    <w:rsid w:val="009847F7"/>
    <w:rsid w:val="0098580E"/>
    <w:rsid w:val="00990060"/>
    <w:rsid w:val="009901C1"/>
    <w:rsid w:val="009A0E63"/>
    <w:rsid w:val="009A55A0"/>
    <w:rsid w:val="009C25D1"/>
    <w:rsid w:val="009C424B"/>
    <w:rsid w:val="009D099B"/>
    <w:rsid w:val="009D7909"/>
    <w:rsid w:val="00A20786"/>
    <w:rsid w:val="00A33DF7"/>
    <w:rsid w:val="00A33F65"/>
    <w:rsid w:val="00A36D9E"/>
    <w:rsid w:val="00A445F3"/>
    <w:rsid w:val="00A46C1E"/>
    <w:rsid w:val="00A520C7"/>
    <w:rsid w:val="00A548E9"/>
    <w:rsid w:val="00A8041C"/>
    <w:rsid w:val="00A82CE1"/>
    <w:rsid w:val="00A8790E"/>
    <w:rsid w:val="00A91283"/>
    <w:rsid w:val="00A9222C"/>
    <w:rsid w:val="00AA76B3"/>
    <w:rsid w:val="00AC166C"/>
    <w:rsid w:val="00AC7FFD"/>
    <w:rsid w:val="00AD25FF"/>
    <w:rsid w:val="00AD265D"/>
    <w:rsid w:val="00AD2DD7"/>
    <w:rsid w:val="00AD50C3"/>
    <w:rsid w:val="00AD765B"/>
    <w:rsid w:val="00AF1587"/>
    <w:rsid w:val="00AF18E4"/>
    <w:rsid w:val="00AF72E5"/>
    <w:rsid w:val="00B03CEC"/>
    <w:rsid w:val="00B04157"/>
    <w:rsid w:val="00B06F83"/>
    <w:rsid w:val="00B14407"/>
    <w:rsid w:val="00B1468D"/>
    <w:rsid w:val="00B272A4"/>
    <w:rsid w:val="00B2787F"/>
    <w:rsid w:val="00B30325"/>
    <w:rsid w:val="00B30F9A"/>
    <w:rsid w:val="00B31402"/>
    <w:rsid w:val="00B33183"/>
    <w:rsid w:val="00B470E1"/>
    <w:rsid w:val="00B619D1"/>
    <w:rsid w:val="00B8147B"/>
    <w:rsid w:val="00BA283A"/>
    <w:rsid w:val="00BA7265"/>
    <w:rsid w:val="00BB039E"/>
    <w:rsid w:val="00BB0864"/>
    <w:rsid w:val="00BB7B47"/>
    <w:rsid w:val="00BC0031"/>
    <w:rsid w:val="00BC2319"/>
    <w:rsid w:val="00BC3387"/>
    <w:rsid w:val="00BD05B1"/>
    <w:rsid w:val="00BD1DBE"/>
    <w:rsid w:val="00BF417D"/>
    <w:rsid w:val="00C03096"/>
    <w:rsid w:val="00C30899"/>
    <w:rsid w:val="00C36472"/>
    <w:rsid w:val="00C370FC"/>
    <w:rsid w:val="00C537B8"/>
    <w:rsid w:val="00C66277"/>
    <w:rsid w:val="00C66819"/>
    <w:rsid w:val="00C734D8"/>
    <w:rsid w:val="00C7526F"/>
    <w:rsid w:val="00C870CA"/>
    <w:rsid w:val="00C87A32"/>
    <w:rsid w:val="00CD3FF8"/>
    <w:rsid w:val="00CD5117"/>
    <w:rsid w:val="00CD7579"/>
    <w:rsid w:val="00CE79E7"/>
    <w:rsid w:val="00CF2DB8"/>
    <w:rsid w:val="00CF549D"/>
    <w:rsid w:val="00D03ADC"/>
    <w:rsid w:val="00D03D6B"/>
    <w:rsid w:val="00D178DE"/>
    <w:rsid w:val="00D22DD2"/>
    <w:rsid w:val="00D243B3"/>
    <w:rsid w:val="00D26C3A"/>
    <w:rsid w:val="00D31DF7"/>
    <w:rsid w:val="00D3648A"/>
    <w:rsid w:val="00D37D72"/>
    <w:rsid w:val="00D5281A"/>
    <w:rsid w:val="00D63614"/>
    <w:rsid w:val="00D656C5"/>
    <w:rsid w:val="00D87BDA"/>
    <w:rsid w:val="00D95AB0"/>
    <w:rsid w:val="00D97B26"/>
    <w:rsid w:val="00DD4C26"/>
    <w:rsid w:val="00DE3AB7"/>
    <w:rsid w:val="00DE6FE1"/>
    <w:rsid w:val="00DF7BB8"/>
    <w:rsid w:val="00E054EF"/>
    <w:rsid w:val="00E22A1D"/>
    <w:rsid w:val="00E445E3"/>
    <w:rsid w:val="00E52B23"/>
    <w:rsid w:val="00E671D4"/>
    <w:rsid w:val="00E82F11"/>
    <w:rsid w:val="00E84343"/>
    <w:rsid w:val="00E923DC"/>
    <w:rsid w:val="00E9366D"/>
    <w:rsid w:val="00E96AC5"/>
    <w:rsid w:val="00EA0403"/>
    <w:rsid w:val="00EC1A0B"/>
    <w:rsid w:val="00EE2248"/>
    <w:rsid w:val="00EE625F"/>
    <w:rsid w:val="00EF1196"/>
    <w:rsid w:val="00EF373E"/>
    <w:rsid w:val="00F02700"/>
    <w:rsid w:val="00F15430"/>
    <w:rsid w:val="00F17119"/>
    <w:rsid w:val="00F2333B"/>
    <w:rsid w:val="00F3086B"/>
    <w:rsid w:val="00F3401C"/>
    <w:rsid w:val="00F362B0"/>
    <w:rsid w:val="00F52B40"/>
    <w:rsid w:val="00F600BB"/>
    <w:rsid w:val="00F60769"/>
    <w:rsid w:val="00F67C90"/>
    <w:rsid w:val="00F84C4F"/>
    <w:rsid w:val="00F86F96"/>
    <w:rsid w:val="00F87C57"/>
    <w:rsid w:val="00F93692"/>
    <w:rsid w:val="00F9548F"/>
    <w:rsid w:val="00FB13CD"/>
    <w:rsid w:val="00FB2FB3"/>
    <w:rsid w:val="00FB3C99"/>
    <w:rsid w:val="00FB766C"/>
    <w:rsid w:val="00FC2A9A"/>
    <w:rsid w:val="00FD1FE4"/>
    <w:rsid w:val="00FD3000"/>
    <w:rsid w:val="00FD34A3"/>
    <w:rsid w:val="00FD616E"/>
    <w:rsid w:val="00FD76CE"/>
    <w:rsid w:val="00FF0D73"/>
    <w:rsid w:val="00FF2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Laurajo.Gunter</dc:creator>
  <cp:lastModifiedBy>Laurajo.Gunter</cp:lastModifiedBy>
  <cp:revision>3</cp:revision>
  <dcterms:created xsi:type="dcterms:W3CDTF">2015-12-06T13:35:00Z</dcterms:created>
  <dcterms:modified xsi:type="dcterms:W3CDTF">2015-12-06T13:35:00Z</dcterms:modified>
</cp:coreProperties>
</file>